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Look w:val="04A0" w:firstRow="1" w:lastRow="0" w:firstColumn="1" w:lastColumn="0" w:noHBand="0" w:noVBand="1"/>
      </w:tblPr>
      <w:tblGrid>
        <w:gridCol w:w="9062"/>
      </w:tblGrid>
      <w:tr w:rsidR="00700163" w:rsidRPr="002A1276" w14:paraId="58E048A6" w14:textId="77777777" w:rsidTr="00700163">
        <w:tc>
          <w:tcPr>
            <w:tcW w:w="9062" w:type="dxa"/>
            <w:shd w:val="clear" w:color="auto" w:fill="D9E2F3" w:themeFill="accent1" w:themeFillTint="33"/>
          </w:tcPr>
          <w:p w14:paraId="57184372" w14:textId="77777777" w:rsidR="00700163" w:rsidRPr="002A1276" w:rsidRDefault="00A576D3">
            <w:pPr>
              <w:rPr>
                <w:rFonts w:ascii="Roboto Condensed" w:hAnsi="Roboto Condensed"/>
                <w:sz w:val="24"/>
                <w:szCs w:val="24"/>
              </w:rPr>
            </w:pPr>
            <w:r w:rsidRPr="002A1276">
              <w:rPr>
                <w:rFonts w:ascii="Roboto Condensed" w:hAnsi="Roboto Condensed"/>
                <w:sz w:val="24"/>
                <w:szCs w:val="24"/>
              </w:rPr>
              <w:t xml:space="preserve">1. </w:t>
            </w:r>
            <w:r w:rsidR="00700163" w:rsidRPr="002A1276">
              <w:rPr>
                <w:rFonts w:ascii="Roboto Condensed" w:hAnsi="Roboto Condensed"/>
                <w:sz w:val="24"/>
                <w:szCs w:val="24"/>
              </w:rPr>
              <w:t>Strateegia meetme number ja nimetus</w:t>
            </w:r>
          </w:p>
        </w:tc>
      </w:tr>
      <w:tr w:rsidR="00700163" w:rsidRPr="002A1276" w14:paraId="406CBC93" w14:textId="77777777" w:rsidTr="00700163">
        <w:tc>
          <w:tcPr>
            <w:tcW w:w="9062" w:type="dxa"/>
          </w:tcPr>
          <w:p w14:paraId="2F4FF926" w14:textId="77777777" w:rsidR="00700163" w:rsidRPr="002A1276" w:rsidRDefault="00700163">
            <w:pPr>
              <w:rPr>
                <w:rFonts w:ascii="Roboto Condensed" w:hAnsi="Roboto Condensed"/>
                <w:sz w:val="24"/>
                <w:szCs w:val="24"/>
              </w:rPr>
            </w:pPr>
          </w:p>
          <w:p w14:paraId="2A15EF69" w14:textId="77777777" w:rsidR="00700163" w:rsidRPr="002A1276" w:rsidRDefault="00700163">
            <w:pPr>
              <w:rPr>
                <w:rFonts w:ascii="Roboto Condensed" w:hAnsi="Roboto Condensed"/>
                <w:b/>
                <w:sz w:val="24"/>
                <w:szCs w:val="24"/>
              </w:rPr>
            </w:pPr>
            <w:bookmarkStart w:id="0" w:name="_Hlk166832860"/>
            <w:r w:rsidRPr="002A1276">
              <w:rPr>
                <w:rFonts w:ascii="Roboto Condensed" w:hAnsi="Roboto Condensed"/>
                <w:b/>
                <w:sz w:val="24"/>
                <w:szCs w:val="24"/>
              </w:rPr>
              <w:t>Meede 1: Ettevõtluse arendamine</w:t>
            </w:r>
          </w:p>
          <w:bookmarkEnd w:id="0"/>
          <w:p w14:paraId="268E695C" w14:textId="77777777" w:rsidR="00700163" w:rsidRPr="002A1276" w:rsidRDefault="00700163">
            <w:pPr>
              <w:rPr>
                <w:rFonts w:ascii="Roboto Condensed" w:hAnsi="Roboto Condensed"/>
                <w:sz w:val="24"/>
                <w:szCs w:val="24"/>
              </w:rPr>
            </w:pPr>
          </w:p>
        </w:tc>
      </w:tr>
      <w:tr w:rsidR="00700163" w:rsidRPr="002A1276" w14:paraId="412BB989" w14:textId="77777777" w:rsidTr="00700163">
        <w:tc>
          <w:tcPr>
            <w:tcW w:w="9062" w:type="dxa"/>
            <w:shd w:val="clear" w:color="auto" w:fill="D9E2F3" w:themeFill="accent1" w:themeFillTint="33"/>
          </w:tcPr>
          <w:p w14:paraId="268B1830" w14:textId="77777777" w:rsidR="00700163" w:rsidRPr="002A1276" w:rsidRDefault="00A576D3">
            <w:pPr>
              <w:rPr>
                <w:rFonts w:ascii="Roboto Condensed" w:hAnsi="Roboto Condensed"/>
                <w:sz w:val="24"/>
                <w:szCs w:val="24"/>
              </w:rPr>
            </w:pPr>
            <w:r w:rsidRPr="002A1276">
              <w:rPr>
                <w:rFonts w:ascii="Roboto Condensed" w:hAnsi="Roboto Condensed"/>
                <w:sz w:val="24"/>
                <w:szCs w:val="24"/>
              </w:rPr>
              <w:t xml:space="preserve">2. </w:t>
            </w:r>
            <w:r w:rsidR="00700163" w:rsidRPr="002A1276">
              <w:rPr>
                <w:rFonts w:ascii="Roboto Condensed" w:hAnsi="Roboto Condensed"/>
                <w:sz w:val="24"/>
                <w:szCs w:val="24"/>
              </w:rPr>
              <w:t>Strateegia meetme rakendamise vajaduse lühikirjeldus</w:t>
            </w:r>
          </w:p>
        </w:tc>
      </w:tr>
      <w:tr w:rsidR="00700163" w:rsidRPr="002A1276" w14:paraId="4752EEB1" w14:textId="77777777" w:rsidTr="00700163">
        <w:tc>
          <w:tcPr>
            <w:tcW w:w="9062" w:type="dxa"/>
          </w:tcPr>
          <w:p w14:paraId="45799D47" w14:textId="77777777" w:rsidR="00700163" w:rsidRPr="002A1276" w:rsidRDefault="00700163">
            <w:pPr>
              <w:rPr>
                <w:rFonts w:ascii="Roboto Condensed" w:hAnsi="Roboto Condensed"/>
                <w:sz w:val="24"/>
                <w:szCs w:val="24"/>
              </w:rPr>
            </w:pPr>
          </w:p>
          <w:p w14:paraId="659384D5" w14:textId="77777777" w:rsidR="00700163" w:rsidRPr="002A1276" w:rsidRDefault="00700163" w:rsidP="00700163">
            <w:pPr>
              <w:jc w:val="both"/>
              <w:rPr>
                <w:rFonts w:ascii="Roboto Condensed" w:hAnsi="Roboto Condensed"/>
                <w:sz w:val="24"/>
                <w:szCs w:val="24"/>
              </w:rPr>
            </w:pPr>
            <w:r w:rsidRPr="002A1276">
              <w:rPr>
                <w:rFonts w:ascii="Roboto Condensed" w:hAnsi="Roboto Condensed"/>
                <w:sz w:val="24"/>
                <w:szCs w:val="24"/>
              </w:rPr>
              <w:t>Ettevõtlus on Võrtsjärve Ühenduse tegevuspiirkonnas hoogsalt arenenud ning ka ettevõtete arv kasvab pidevalt. Majanduslikult aktiivsete ettevõtete arv 1000 elaniku kohta on viimastel aastatel kasvanud, ent jääb veel Eesti keskmisele veidi alla. Ka keskmine palgatase jääb alla Eesti keskmisele. See soodustab nii väljarännet tegevuspiirkonnast kui ka töötamist peamistes tõmbekeskustes (Tartu ja Viljandi linnades). Kohalike turismiettevõtjate peamine probleem on madalhooaja majanduslik toimetulek, mistõttu on nende peamine väljakutse leida võimalusi paremaks majandamiseks talveperioodil. Lisaks on selgunud, et suuresti on kasutamata tegevuspiirkonna ressursid, teiste hulgas kaunis loodus ning paiknemine Võrtsjärve läheduses, millest viimane panustab juba oma olemusega piirkonna ühtse kohaidentiteedi tekkimisse. Tegevuspiirkonnas on vajalik panustada ettevõtete tegevuse edendamisse, et tõsta kohalike toodete ja teenuste kvaliteeti ning muuta need kättesaadavamaks nii kohalikul tasandil kui ka teistes piirkondades. Muuhulgas on meetme fookuses uute töökohtade loomine ja võimekuse tõstmine vajalike investeeringute kaudu. Ettevõtluse edasiseks arenguks on oluline toetada eelkõige mikro</w:t>
            </w:r>
            <w:r w:rsidR="0076038D">
              <w:rPr>
                <w:rFonts w:ascii="Roboto Condensed" w:hAnsi="Roboto Condensed"/>
                <w:sz w:val="24"/>
                <w:szCs w:val="24"/>
              </w:rPr>
              <w:t xml:space="preserve">- </w:t>
            </w:r>
            <w:r w:rsidRPr="002A1276">
              <w:rPr>
                <w:rFonts w:ascii="Roboto Condensed" w:hAnsi="Roboto Condensed"/>
                <w:sz w:val="24"/>
                <w:szCs w:val="24"/>
              </w:rPr>
              <w:t>ja väikeettevõtlust ning alustavaid ettevõtjaid. Sektori edendamiseks on meetme raames soodustatud uuenduslike lahenduste kasutuselevõtmine ning arendamine. Teiste hulgas on soodustatud tegevused, mis aitavad kaasa keskkonnasäästlikkusele või on suunatud kliimamuutuste leevendamisele või nendega kohanemisele. Meetme raames toetatakse muuhulgas ühistegevusprojekte, mis viiakse ellu vähemalt aastase tegevuskava alusel vähemalt kahe juriidilise isiku või füüsilisest isikust ettevõtja poolt.</w:t>
            </w:r>
          </w:p>
          <w:p w14:paraId="675BC9A0" w14:textId="77777777" w:rsidR="00700163" w:rsidRPr="002A1276" w:rsidRDefault="00700163">
            <w:pPr>
              <w:rPr>
                <w:rFonts w:ascii="Roboto Condensed" w:hAnsi="Roboto Condensed"/>
                <w:sz w:val="24"/>
                <w:szCs w:val="24"/>
              </w:rPr>
            </w:pPr>
          </w:p>
        </w:tc>
      </w:tr>
      <w:tr w:rsidR="00700163" w:rsidRPr="002A1276" w14:paraId="1F1C361A" w14:textId="77777777" w:rsidTr="00700163">
        <w:tc>
          <w:tcPr>
            <w:tcW w:w="9062" w:type="dxa"/>
            <w:shd w:val="clear" w:color="auto" w:fill="D9E2F3" w:themeFill="accent1" w:themeFillTint="33"/>
          </w:tcPr>
          <w:p w14:paraId="539BE7E6" w14:textId="77777777" w:rsidR="00700163" w:rsidRPr="002A1276" w:rsidRDefault="00A576D3">
            <w:pPr>
              <w:rPr>
                <w:rFonts w:ascii="Roboto Condensed" w:hAnsi="Roboto Condensed"/>
                <w:sz w:val="24"/>
                <w:szCs w:val="24"/>
              </w:rPr>
            </w:pPr>
            <w:r w:rsidRPr="002A1276">
              <w:rPr>
                <w:rFonts w:ascii="Roboto Condensed" w:hAnsi="Roboto Condensed"/>
                <w:sz w:val="24"/>
                <w:szCs w:val="24"/>
              </w:rPr>
              <w:t xml:space="preserve">3. </w:t>
            </w:r>
            <w:r w:rsidR="00700163" w:rsidRPr="002A1276">
              <w:rPr>
                <w:rFonts w:ascii="Roboto Condensed" w:hAnsi="Roboto Condensed"/>
                <w:sz w:val="24"/>
                <w:szCs w:val="24"/>
              </w:rPr>
              <w:t>Strateegia meetme eesmärk ja saavutatav tulemus</w:t>
            </w:r>
          </w:p>
        </w:tc>
      </w:tr>
      <w:tr w:rsidR="00700163" w:rsidRPr="002A1276" w14:paraId="6D079528" w14:textId="77777777" w:rsidTr="00700163">
        <w:tc>
          <w:tcPr>
            <w:tcW w:w="9062" w:type="dxa"/>
          </w:tcPr>
          <w:p w14:paraId="18544B3B" w14:textId="77777777" w:rsidR="00700163" w:rsidRPr="002A1276" w:rsidRDefault="00700163">
            <w:pPr>
              <w:rPr>
                <w:rFonts w:ascii="Roboto Condensed" w:hAnsi="Roboto Condensed"/>
                <w:sz w:val="24"/>
                <w:szCs w:val="24"/>
              </w:rPr>
            </w:pPr>
          </w:p>
          <w:p w14:paraId="74D6CA5B" w14:textId="77777777" w:rsidR="00700163" w:rsidRPr="002A1276" w:rsidRDefault="00700163">
            <w:pPr>
              <w:rPr>
                <w:rFonts w:ascii="Roboto Condensed" w:hAnsi="Roboto Condensed"/>
                <w:b/>
                <w:bCs/>
                <w:sz w:val="24"/>
                <w:szCs w:val="24"/>
              </w:rPr>
            </w:pPr>
            <w:r w:rsidRPr="002A1276">
              <w:rPr>
                <w:rFonts w:ascii="Roboto Condensed" w:hAnsi="Roboto Condensed"/>
                <w:b/>
                <w:bCs/>
                <w:sz w:val="24"/>
                <w:szCs w:val="24"/>
              </w:rPr>
              <w:t>Tegevuspiirkonna ettevõtete konkurentsivõime on paranenud tänu mitmekesisele ja hea kvaliteediga pakutavale kohalike toodete ja teenuste valikule ning teadlikult tegutsevale ning teadmishimulisele ettevõtjale.</w:t>
            </w:r>
          </w:p>
          <w:p w14:paraId="6F1E008A" w14:textId="77777777" w:rsidR="00700163" w:rsidRPr="002A1276" w:rsidRDefault="00700163">
            <w:pPr>
              <w:rPr>
                <w:rFonts w:ascii="Roboto Condensed" w:hAnsi="Roboto Condensed"/>
                <w:sz w:val="24"/>
                <w:szCs w:val="24"/>
              </w:rPr>
            </w:pPr>
          </w:p>
        </w:tc>
      </w:tr>
      <w:tr w:rsidR="00700163" w:rsidRPr="002A1276" w14:paraId="2053D115" w14:textId="77777777" w:rsidTr="00700163">
        <w:tc>
          <w:tcPr>
            <w:tcW w:w="9062" w:type="dxa"/>
            <w:shd w:val="clear" w:color="auto" w:fill="D9E2F3" w:themeFill="accent1" w:themeFillTint="33"/>
          </w:tcPr>
          <w:p w14:paraId="56F21671" w14:textId="77777777" w:rsidR="00700163" w:rsidRPr="002A1276" w:rsidRDefault="00A576D3">
            <w:pPr>
              <w:rPr>
                <w:rFonts w:ascii="Roboto Condensed" w:hAnsi="Roboto Condensed"/>
                <w:sz w:val="24"/>
                <w:szCs w:val="24"/>
              </w:rPr>
            </w:pPr>
            <w:r w:rsidRPr="002A1276">
              <w:rPr>
                <w:rFonts w:ascii="Roboto Condensed" w:hAnsi="Roboto Condensed"/>
                <w:sz w:val="24"/>
                <w:szCs w:val="24"/>
              </w:rPr>
              <w:t xml:space="preserve">4. </w:t>
            </w:r>
            <w:r w:rsidR="00700163" w:rsidRPr="002A1276">
              <w:rPr>
                <w:rFonts w:ascii="Roboto Condensed" w:hAnsi="Roboto Condensed"/>
                <w:sz w:val="24"/>
                <w:szCs w:val="24"/>
              </w:rPr>
              <w:t>Toetuse saajad</w:t>
            </w:r>
          </w:p>
        </w:tc>
      </w:tr>
      <w:tr w:rsidR="00700163" w:rsidRPr="002A1276" w14:paraId="6DB1D505" w14:textId="77777777" w:rsidTr="00700163">
        <w:tc>
          <w:tcPr>
            <w:tcW w:w="9062" w:type="dxa"/>
          </w:tcPr>
          <w:p w14:paraId="4A88D8E9" w14:textId="77777777" w:rsidR="00700163" w:rsidRPr="002A1276" w:rsidRDefault="00700163">
            <w:pPr>
              <w:rPr>
                <w:rFonts w:ascii="Roboto Condensed" w:hAnsi="Roboto Condensed"/>
                <w:sz w:val="24"/>
                <w:szCs w:val="24"/>
              </w:rPr>
            </w:pPr>
          </w:p>
          <w:p w14:paraId="7EF64B04" w14:textId="77777777" w:rsidR="00700163" w:rsidRPr="002A1276" w:rsidRDefault="00700163" w:rsidP="00700163">
            <w:pPr>
              <w:rPr>
                <w:rFonts w:ascii="Roboto Condensed" w:hAnsi="Roboto Condensed"/>
                <w:sz w:val="24"/>
                <w:szCs w:val="24"/>
              </w:rPr>
            </w:pPr>
            <w:r w:rsidRPr="002A1276">
              <w:rPr>
                <w:rFonts w:ascii="Roboto Condensed" w:hAnsi="Roboto Condensed"/>
                <w:sz w:val="24"/>
                <w:szCs w:val="24"/>
              </w:rPr>
              <w:t xml:space="preserve">Meetme sihtrühm on tegevuspiirkonna ettevõtjad. Projektitoetust võivad taotleda MTÜ Võrtsjärve Ühenduse tegevuspiirkonnas (Rõngu, Rannu, Kolga-Jaani, Võhma ja Kõo) tegutsevad: FIE-d,  mikro- ja väikeettevõtted </w:t>
            </w:r>
            <w:r w:rsidRPr="002A1276">
              <w:rPr>
                <w:rFonts w:ascii="Roboto Condensed" w:hAnsi="Roboto Condensed"/>
                <w:sz w:val="24"/>
                <w:szCs w:val="24"/>
                <w:vertAlign w:val="superscript"/>
              </w:rPr>
              <w:footnoteReference w:id="1"/>
            </w:r>
            <w:r w:rsidRPr="002A1276">
              <w:rPr>
                <w:rFonts w:ascii="Roboto Condensed" w:hAnsi="Roboto Condensed"/>
                <w:sz w:val="24"/>
                <w:szCs w:val="24"/>
              </w:rPr>
              <w:t>, kolmanda sektori organisatsioonid, juhul kui nende tegevus on suunatud ettevõtlusele.</w:t>
            </w:r>
          </w:p>
          <w:p w14:paraId="49A8D9A1" w14:textId="77777777" w:rsidR="00700163" w:rsidRPr="002A1276" w:rsidRDefault="00700163">
            <w:pPr>
              <w:rPr>
                <w:rFonts w:ascii="Roboto Condensed" w:hAnsi="Roboto Condensed"/>
                <w:sz w:val="24"/>
                <w:szCs w:val="24"/>
              </w:rPr>
            </w:pPr>
          </w:p>
        </w:tc>
      </w:tr>
      <w:tr w:rsidR="00700163" w:rsidRPr="002A1276" w14:paraId="4D14C9AB" w14:textId="77777777" w:rsidTr="00700163">
        <w:tc>
          <w:tcPr>
            <w:tcW w:w="9062" w:type="dxa"/>
            <w:shd w:val="clear" w:color="auto" w:fill="D9E2F3" w:themeFill="accent1" w:themeFillTint="33"/>
          </w:tcPr>
          <w:p w14:paraId="5A46115C" w14:textId="77777777" w:rsidR="00700163" w:rsidRPr="002A1276" w:rsidRDefault="00A576D3">
            <w:pPr>
              <w:rPr>
                <w:rFonts w:ascii="Roboto Condensed" w:hAnsi="Roboto Condensed"/>
                <w:sz w:val="24"/>
                <w:szCs w:val="24"/>
              </w:rPr>
            </w:pPr>
            <w:r w:rsidRPr="002A1276">
              <w:rPr>
                <w:rFonts w:ascii="Roboto Condensed" w:hAnsi="Roboto Condensed"/>
                <w:sz w:val="24"/>
                <w:szCs w:val="24"/>
              </w:rPr>
              <w:t xml:space="preserve">5. </w:t>
            </w:r>
            <w:r w:rsidR="00700163" w:rsidRPr="002A1276">
              <w:rPr>
                <w:rFonts w:ascii="Roboto Condensed" w:hAnsi="Roboto Condensed"/>
                <w:sz w:val="24"/>
                <w:szCs w:val="24"/>
              </w:rPr>
              <w:t>Toetatavad tegevused</w:t>
            </w:r>
          </w:p>
        </w:tc>
      </w:tr>
      <w:tr w:rsidR="00700163" w:rsidRPr="002A1276" w14:paraId="39527417" w14:textId="77777777" w:rsidTr="00700163">
        <w:tc>
          <w:tcPr>
            <w:tcW w:w="9062" w:type="dxa"/>
          </w:tcPr>
          <w:p w14:paraId="31897765" w14:textId="77777777" w:rsidR="00700163" w:rsidRPr="002A1276" w:rsidRDefault="00700163">
            <w:pPr>
              <w:rPr>
                <w:rFonts w:ascii="Roboto Condensed" w:hAnsi="Roboto Condensed"/>
                <w:sz w:val="24"/>
                <w:szCs w:val="24"/>
              </w:rPr>
            </w:pPr>
          </w:p>
          <w:p w14:paraId="01B6221B" w14:textId="77777777" w:rsidR="00700163" w:rsidRPr="002A1276" w:rsidRDefault="00700163" w:rsidP="00700163">
            <w:pPr>
              <w:rPr>
                <w:rFonts w:ascii="Roboto Condensed" w:hAnsi="Roboto Condensed"/>
                <w:sz w:val="24"/>
                <w:szCs w:val="24"/>
              </w:rPr>
            </w:pPr>
            <w:r w:rsidRPr="002A1276">
              <w:rPr>
                <w:rFonts w:ascii="Roboto Condensed" w:hAnsi="Roboto Condensed"/>
                <w:sz w:val="24"/>
                <w:szCs w:val="24"/>
              </w:rPr>
              <w:t xml:space="preserve">Toetatavad tegevused vastavad Euroopa Parlamendi ja nõukogu määruses (EL) 2021/1060 või Euroopa Parlamendi ja nõukogu määruses (EL) 2021/2115 toetuste kohta sätestatud </w:t>
            </w:r>
            <w:r w:rsidRPr="002A1276">
              <w:rPr>
                <w:rFonts w:ascii="Roboto Condensed" w:hAnsi="Roboto Condensed"/>
                <w:sz w:val="24"/>
                <w:szCs w:val="24"/>
              </w:rPr>
              <w:lastRenderedPageBreak/>
              <w:t>artiklite 31, lõige 2 ja artikli 32, lõige 1 nõuetele.</w:t>
            </w:r>
          </w:p>
          <w:p w14:paraId="43471311" w14:textId="77777777" w:rsidR="00700163" w:rsidRPr="002A1276" w:rsidRDefault="00700163" w:rsidP="00700163">
            <w:pPr>
              <w:rPr>
                <w:rFonts w:ascii="Roboto Condensed" w:hAnsi="Roboto Condensed"/>
                <w:sz w:val="24"/>
                <w:szCs w:val="24"/>
              </w:rPr>
            </w:pPr>
          </w:p>
          <w:p w14:paraId="18B341EE" w14:textId="77777777" w:rsidR="00700163" w:rsidRPr="002A1276" w:rsidRDefault="00700163" w:rsidP="00700163">
            <w:pPr>
              <w:rPr>
                <w:rFonts w:ascii="Roboto Condensed" w:hAnsi="Roboto Condensed"/>
                <w:sz w:val="24"/>
                <w:szCs w:val="24"/>
              </w:rPr>
            </w:pPr>
            <w:r w:rsidRPr="002A1276">
              <w:rPr>
                <w:rFonts w:ascii="Roboto Condensed" w:hAnsi="Roboto Condensed"/>
                <w:sz w:val="24"/>
                <w:szCs w:val="24"/>
              </w:rPr>
              <w:t>Abikõlblikud on eelarveprojektis kavandatud toetatava tegevuse elluviimiseks vajalikud kulud, sealhulgas EAFRD toetuse abil elluviidava tegevuse komisjoni rakendusmääruses (EL) 2022/129 sätestatud nõuete kohaseks tähistamiseks kasutatava sümboli ja teavitustegevuse maksumus, mis on sihtotstarbelised, mõistlikud, majanduslikult soodsaimad, üksikasjalikult kirjeldatud ja vajalikud projektitoetuse eesmärgi saavutamiseks.</w:t>
            </w:r>
          </w:p>
          <w:p w14:paraId="2FF50E45" w14:textId="77777777" w:rsidR="00700163" w:rsidRPr="002A1276" w:rsidRDefault="00700163" w:rsidP="00700163">
            <w:pPr>
              <w:rPr>
                <w:rFonts w:ascii="Roboto Condensed" w:hAnsi="Roboto Condensed"/>
                <w:sz w:val="24"/>
                <w:szCs w:val="24"/>
              </w:rPr>
            </w:pPr>
          </w:p>
          <w:p w14:paraId="6731397E" w14:textId="77777777" w:rsidR="00700163" w:rsidRPr="002A1276" w:rsidRDefault="00700163" w:rsidP="00700163">
            <w:pPr>
              <w:rPr>
                <w:rFonts w:ascii="Roboto Condensed" w:hAnsi="Roboto Condensed"/>
                <w:sz w:val="24"/>
                <w:szCs w:val="24"/>
              </w:rPr>
            </w:pPr>
            <w:r w:rsidRPr="002A1276">
              <w:rPr>
                <w:rFonts w:ascii="Roboto Condensed" w:hAnsi="Roboto Condensed"/>
                <w:sz w:val="24"/>
                <w:szCs w:val="24"/>
              </w:rPr>
              <w:t>* Materiaalsed ja immateriaalsed investeeringud põhivarasse</w:t>
            </w:r>
            <w:r w:rsidRPr="002A1276">
              <w:rPr>
                <w:rFonts w:ascii="Roboto Condensed" w:hAnsi="Roboto Condensed"/>
                <w:sz w:val="24"/>
                <w:szCs w:val="24"/>
                <w:vertAlign w:val="superscript"/>
              </w:rPr>
              <w:footnoteReference w:id="2"/>
            </w:r>
            <w:r w:rsidRPr="002A1276">
              <w:rPr>
                <w:rFonts w:ascii="Roboto Condensed" w:hAnsi="Roboto Condensed"/>
                <w:sz w:val="24"/>
                <w:szCs w:val="24"/>
              </w:rPr>
              <w:t xml:space="preserve">, sh keskkonnasäästlikesse lahendustesse, kohapealsete toodete ning teenuste loomiseks või arendamiseks ja mikrotootmise edendamiseks. </w:t>
            </w:r>
          </w:p>
          <w:p w14:paraId="66777B1A" w14:textId="77777777" w:rsidR="00700163" w:rsidRPr="002A1276" w:rsidRDefault="00700163" w:rsidP="00700163">
            <w:pPr>
              <w:rPr>
                <w:rFonts w:ascii="Roboto Condensed" w:hAnsi="Roboto Condensed"/>
                <w:sz w:val="24"/>
                <w:szCs w:val="24"/>
              </w:rPr>
            </w:pPr>
            <w:r w:rsidRPr="002A1276">
              <w:rPr>
                <w:rFonts w:ascii="Roboto Condensed" w:hAnsi="Roboto Condensed"/>
                <w:sz w:val="24"/>
                <w:szCs w:val="24"/>
              </w:rPr>
              <w:t xml:space="preserve">* Investeeringuga seotud kaasnevad tegevused. </w:t>
            </w:r>
          </w:p>
          <w:p w14:paraId="10BA769B" w14:textId="77777777" w:rsidR="00700163" w:rsidRPr="002A1276" w:rsidRDefault="00700163" w:rsidP="00700163">
            <w:pPr>
              <w:rPr>
                <w:rFonts w:ascii="Roboto Condensed" w:hAnsi="Roboto Condensed"/>
                <w:sz w:val="24"/>
                <w:szCs w:val="24"/>
              </w:rPr>
            </w:pPr>
            <w:r w:rsidRPr="002A1276">
              <w:rPr>
                <w:rFonts w:ascii="Roboto Condensed" w:hAnsi="Roboto Condensed"/>
                <w:sz w:val="24"/>
                <w:szCs w:val="24"/>
              </w:rPr>
              <w:t xml:space="preserve">* Investeeringuga seotud järelevalvetegevused. </w:t>
            </w:r>
          </w:p>
          <w:p w14:paraId="5C64C9D6" w14:textId="77777777" w:rsidR="00700163" w:rsidRPr="002A1276" w:rsidRDefault="00700163" w:rsidP="00700163">
            <w:pPr>
              <w:rPr>
                <w:rFonts w:ascii="Roboto Condensed" w:hAnsi="Roboto Condensed"/>
                <w:sz w:val="24"/>
                <w:szCs w:val="24"/>
              </w:rPr>
            </w:pPr>
            <w:r w:rsidRPr="002A1276">
              <w:rPr>
                <w:rFonts w:ascii="Roboto Condensed" w:hAnsi="Roboto Condensed"/>
                <w:sz w:val="24"/>
                <w:szCs w:val="24"/>
              </w:rPr>
              <w:t xml:space="preserve">* Investeeringut ettevalmistavad tegevused, kui investeering viiakse ellu sama projekti raames ja ettevalmistava tegevuse maht ei ületa 10% projekti kogumaksumusest. </w:t>
            </w:r>
          </w:p>
          <w:p w14:paraId="219FF30E" w14:textId="6EEF59E1" w:rsidR="00700163" w:rsidRPr="002A1276" w:rsidRDefault="00700163" w:rsidP="00700163">
            <w:pPr>
              <w:rPr>
                <w:rFonts w:ascii="Roboto Condensed" w:hAnsi="Roboto Condensed"/>
                <w:sz w:val="24"/>
                <w:szCs w:val="24"/>
              </w:rPr>
            </w:pPr>
            <w:r w:rsidRPr="002A1276">
              <w:rPr>
                <w:rFonts w:ascii="Roboto Condensed" w:hAnsi="Roboto Condensed"/>
                <w:sz w:val="24"/>
                <w:szCs w:val="24"/>
              </w:rPr>
              <w:t>* Ühistegevused, mis viiakse ellu tegevuskava alusel vähemalt kahe juriidilise isiku või füüsilisest isikust ettevõtja poolt ning kellest vähemalt üks ei ole teine kohalik tegevusrühm.</w:t>
            </w:r>
          </w:p>
          <w:p w14:paraId="103C3189" w14:textId="77777777" w:rsidR="00700163" w:rsidRPr="002A1276" w:rsidRDefault="00700163">
            <w:pPr>
              <w:rPr>
                <w:rFonts w:ascii="Roboto Condensed" w:hAnsi="Roboto Condensed"/>
                <w:sz w:val="24"/>
                <w:szCs w:val="24"/>
              </w:rPr>
            </w:pPr>
          </w:p>
          <w:p w14:paraId="70451940"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Mittetoetatavad tegevused:</w:t>
            </w:r>
          </w:p>
          <w:p w14:paraId="25E6AD34"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 Kinnistu ja kinnisvara ost. </w:t>
            </w:r>
          </w:p>
          <w:p w14:paraId="1D8F6E99"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Investeeringut ettevalmistavad tegevused, kui need viiakse ellu eraldiseisva projektina.</w:t>
            </w:r>
          </w:p>
          <w:p w14:paraId="22929ABB"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 Vabatahtliku töö arvestamine omafinantseeringuna. </w:t>
            </w:r>
          </w:p>
          <w:p w14:paraId="6D46C5C8"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 Püsikulude rahastamine. </w:t>
            </w:r>
          </w:p>
          <w:p w14:paraId="4F1E7F4B"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 Mootorsõidukite ost. </w:t>
            </w:r>
          </w:p>
          <w:p w14:paraId="600640FA"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Võrtsjärve Kalanduspiirkonna strateegias rahastatavad tegevused.</w:t>
            </w:r>
          </w:p>
          <w:p w14:paraId="6AF7A3C4" w14:textId="77777777" w:rsidR="00700163" w:rsidRPr="002A1276" w:rsidRDefault="00700163">
            <w:pPr>
              <w:rPr>
                <w:rFonts w:ascii="Roboto Condensed" w:hAnsi="Roboto Condensed"/>
                <w:sz w:val="24"/>
                <w:szCs w:val="24"/>
              </w:rPr>
            </w:pPr>
          </w:p>
        </w:tc>
      </w:tr>
      <w:tr w:rsidR="00700163" w:rsidRPr="002A1276" w14:paraId="4658DA7A" w14:textId="77777777" w:rsidTr="00700163">
        <w:tc>
          <w:tcPr>
            <w:tcW w:w="9062" w:type="dxa"/>
            <w:shd w:val="clear" w:color="auto" w:fill="D9E2F3" w:themeFill="accent1" w:themeFillTint="33"/>
          </w:tcPr>
          <w:p w14:paraId="2B3C60C3" w14:textId="77777777" w:rsidR="00700163" w:rsidRPr="002A1276" w:rsidRDefault="00A576D3">
            <w:pPr>
              <w:rPr>
                <w:rFonts w:ascii="Roboto Condensed" w:hAnsi="Roboto Condensed"/>
                <w:sz w:val="24"/>
                <w:szCs w:val="24"/>
              </w:rPr>
            </w:pPr>
            <w:r w:rsidRPr="002A1276">
              <w:rPr>
                <w:rFonts w:ascii="Roboto Condensed" w:hAnsi="Roboto Condensed"/>
                <w:sz w:val="24"/>
                <w:szCs w:val="24"/>
              </w:rPr>
              <w:lastRenderedPageBreak/>
              <w:t xml:space="preserve">6. </w:t>
            </w:r>
            <w:r w:rsidR="00700163" w:rsidRPr="002A1276">
              <w:rPr>
                <w:rFonts w:ascii="Roboto Condensed" w:hAnsi="Roboto Condensed"/>
                <w:sz w:val="24"/>
                <w:szCs w:val="24"/>
              </w:rPr>
              <w:t>Kohaliku tegevusgrupi nõuded projektitoetuse taotlejale ja toetuse saajale (sh. meetmes lubatud taotlejad ning dokumendid, mida peab projektitoetuse taotleja esitama taotluse esitamisel)</w:t>
            </w:r>
          </w:p>
        </w:tc>
      </w:tr>
      <w:tr w:rsidR="0027099B" w:rsidRPr="002A1276" w14:paraId="4DE2DF9A" w14:textId="77777777" w:rsidTr="002A6176">
        <w:tc>
          <w:tcPr>
            <w:tcW w:w="9062" w:type="dxa"/>
            <w:tcBorders>
              <w:top w:val="single" w:sz="4" w:space="0" w:color="auto"/>
              <w:left w:val="single" w:sz="4" w:space="0" w:color="auto"/>
              <w:bottom w:val="nil"/>
              <w:right w:val="single" w:sz="4" w:space="0" w:color="000000"/>
            </w:tcBorders>
            <w:shd w:val="clear" w:color="auto" w:fill="auto"/>
          </w:tcPr>
          <w:p w14:paraId="59C258A7" w14:textId="77777777" w:rsidR="00F720DB" w:rsidRPr="002A1276" w:rsidRDefault="00F720DB" w:rsidP="0027099B">
            <w:pPr>
              <w:jc w:val="both"/>
              <w:rPr>
                <w:rFonts w:ascii="Roboto Condensed" w:eastAsia="Times New Roman" w:hAnsi="Roboto Condensed" w:cs="Times New Roman"/>
                <w:color w:val="000000"/>
                <w:sz w:val="24"/>
                <w:szCs w:val="24"/>
                <w:lang w:eastAsia="et-EE"/>
              </w:rPr>
            </w:pPr>
          </w:p>
          <w:p w14:paraId="0FCFF2CF"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xml:space="preserve">Meetme sihtrühm on tegevuspiirkonna ettevõtjad. Projektitoetust võivad taotleda MTÜ Võrtsjärve Ühenduse tegevuspiirkonnas (Rõngu, Rannu, Kolga-Jaani, Võhma ja Kõo) tegutsevad: FIE-d,  mikro- ja väikeettevõtted </w:t>
            </w:r>
            <w:r w:rsidRPr="002A1276">
              <w:rPr>
                <w:rStyle w:val="Allmrkuseviide"/>
                <w:rFonts w:ascii="Roboto Condensed" w:eastAsia="Times New Roman" w:hAnsi="Roboto Condensed" w:cs="Times New Roman"/>
                <w:color w:val="000000"/>
                <w:sz w:val="24"/>
                <w:szCs w:val="24"/>
                <w:lang w:eastAsia="et-EE"/>
              </w:rPr>
              <w:footnoteReference w:id="3"/>
            </w:r>
            <w:r w:rsidRPr="002A1276">
              <w:rPr>
                <w:rFonts w:ascii="Roboto Condensed" w:eastAsia="Times New Roman" w:hAnsi="Roboto Condensed" w:cs="Times New Roman"/>
                <w:color w:val="000000"/>
                <w:sz w:val="24"/>
                <w:szCs w:val="24"/>
                <w:lang w:eastAsia="et-EE"/>
              </w:rPr>
              <w:t>, kolmanda sektori organisatsioonid, juhul kui nende tegevus on suunatud ettevõtlusele.</w:t>
            </w:r>
          </w:p>
          <w:p w14:paraId="37A2B781" w14:textId="77777777" w:rsidR="0027099B" w:rsidRDefault="0027099B" w:rsidP="0027099B">
            <w:pPr>
              <w:jc w:val="both"/>
              <w:rPr>
                <w:rFonts w:ascii="Roboto Condensed" w:eastAsia="Times New Roman" w:hAnsi="Roboto Condensed" w:cs="Times New Roman"/>
                <w:color w:val="000000"/>
                <w:sz w:val="24"/>
                <w:szCs w:val="24"/>
                <w:lang w:eastAsia="et-EE"/>
              </w:rPr>
            </w:pPr>
          </w:p>
          <w:p w14:paraId="7866B490" w14:textId="77777777" w:rsidR="002D3EF8" w:rsidRPr="00553B2C" w:rsidRDefault="002D3EF8" w:rsidP="002D3EF8">
            <w:pPr>
              <w:jc w:val="both"/>
              <w:rPr>
                <w:rFonts w:ascii="Roboto Condensed" w:hAnsi="Roboto Condensed"/>
                <w:b/>
                <w:bCs/>
                <w:sz w:val="24"/>
                <w:szCs w:val="24"/>
              </w:rPr>
            </w:pPr>
            <w:r w:rsidRPr="00553B2C">
              <w:rPr>
                <w:rFonts w:ascii="Roboto Condensed" w:hAnsi="Roboto Condensed"/>
                <w:b/>
                <w:bCs/>
                <w:sz w:val="24"/>
                <w:szCs w:val="24"/>
              </w:rPr>
              <w:t>Tegevusrühma nõuded taotlejale ja toetuse saajale:</w:t>
            </w:r>
          </w:p>
          <w:p w14:paraId="1729FD50" w14:textId="77777777" w:rsidR="002D3EF8" w:rsidRPr="00553B2C" w:rsidRDefault="002D3EF8" w:rsidP="002D3EF8">
            <w:pPr>
              <w:jc w:val="both"/>
              <w:rPr>
                <w:rFonts w:ascii="Roboto Condensed" w:hAnsi="Roboto Condensed"/>
                <w:b/>
                <w:sz w:val="24"/>
                <w:szCs w:val="24"/>
              </w:rPr>
            </w:pPr>
          </w:p>
          <w:p w14:paraId="40E7A96C" w14:textId="77777777" w:rsidR="002D3EF8" w:rsidRPr="00553B2C" w:rsidRDefault="002D3EF8" w:rsidP="002D3EF8">
            <w:pPr>
              <w:jc w:val="both"/>
              <w:rPr>
                <w:rFonts w:ascii="Roboto Condensed" w:hAnsi="Roboto Condensed"/>
                <w:bCs/>
                <w:sz w:val="24"/>
                <w:szCs w:val="24"/>
              </w:rPr>
            </w:pPr>
            <w:r w:rsidRPr="00553B2C">
              <w:rPr>
                <w:rFonts w:ascii="Roboto Condensed" w:hAnsi="Roboto Condensed"/>
                <w:bCs/>
                <w:sz w:val="24"/>
                <w:szCs w:val="24"/>
              </w:rPr>
              <w:t>Projektitoetuse taotleja peab vastama projektitoetuse saamiseks regionaalministri määruse nr 29 „LEADERi kohaliku arengu strateegia 2023–2027 rakendamine“ § 23 välja toodud nõuetele.</w:t>
            </w:r>
          </w:p>
          <w:p w14:paraId="125B7964" w14:textId="77777777" w:rsidR="002D3EF8" w:rsidRPr="00553B2C" w:rsidRDefault="002D3EF8" w:rsidP="002D3EF8">
            <w:pPr>
              <w:jc w:val="both"/>
              <w:rPr>
                <w:rFonts w:ascii="Roboto Condensed" w:hAnsi="Roboto Condensed"/>
                <w:b/>
                <w:bCs/>
                <w:sz w:val="24"/>
                <w:szCs w:val="24"/>
              </w:rPr>
            </w:pPr>
            <w:r w:rsidRPr="00553B2C">
              <w:rPr>
                <w:rFonts w:ascii="Roboto Condensed" w:hAnsi="Roboto Condensed"/>
                <w:sz w:val="24"/>
                <w:szCs w:val="24"/>
              </w:rPr>
              <w:t xml:space="preserve">Taotleja ja toetuse saajad tagavad, et  hinnapakkumuse esitaja, kauba või teenuse tarnija ei ole taotlejaga seotud isik </w:t>
            </w:r>
            <w:r w:rsidRPr="00553B2C">
              <w:rPr>
                <w:rFonts w:ascii="Roboto Condensed" w:hAnsi="Roboto Condensed"/>
                <w:b/>
                <w:bCs/>
                <w:sz w:val="24"/>
                <w:szCs w:val="24"/>
              </w:rPr>
              <w:t xml:space="preserve">tulumaksuseaduse § 8 lõike 1 mõistes. </w:t>
            </w:r>
          </w:p>
          <w:p w14:paraId="5A4CAD0B" w14:textId="77777777" w:rsidR="002D3EF8" w:rsidRPr="00553B2C" w:rsidRDefault="002D3EF8" w:rsidP="0027099B">
            <w:pPr>
              <w:jc w:val="both"/>
              <w:rPr>
                <w:rFonts w:ascii="Roboto Condensed" w:eastAsia="Times New Roman" w:hAnsi="Roboto Condensed" w:cs="Times New Roman"/>
                <w:sz w:val="24"/>
                <w:szCs w:val="24"/>
                <w:lang w:eastAsia="et-EE"/>
              </w:rPr>
            </w:pPr>
          </w:p>
          <w:p w14:paraId="2FA18897"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xml:space="preserve">* Taastuvenergia kasutuselevõttu toetatakse tingimusel, et vähemalt 50% toodetud energiast </w:t>
            </w:r>
            <w:r w:rsidRPr="002A1276">
              <w:rPr>
                <w:rFonts w:ascii="Roboto Condensed" w:eastAsia="Times New Roman" w:hAnsi="Roboto Condensed" w:cs="Times New Roman"/>
                <w:color w:val="000000"/>
                <w:sz w:val="24"/>
                <w:szCs w:val="24"/>
                <w:lang w:eastAsia="et-EE"/>
              </w:rPr>
              <w:lastRenderedPageBreak/>
              <w:t>tarbitakse taotleja tootmisprotsessis.</w:t>
            </w:r>
          </w:p>
          <w:p w14:paraId="6301D9ED"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Ei ole lubatud taotleda investeeringuid mitmes etapis.</w:t>
            </w:r>
          </w:p>
          <w:p w14:paraId="59124777"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Tegevusrühmale esitatavate dokumentide loetelu peab vastama rakenduskava meetmelehele.</w:t>
            </w:r>
          </w:p>
          <w:p w14:paraId="2D4C8F6D"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p>
          <w:p w14:paraId="0ED191D9"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Tegevus tuleb ellu viia MTÜ Võrtsjärve Ühenduse tegevuspiirkonnas, välja arvatud turundustegevus ja koostöö tegevused.</w:t>
            </w:r>
          </w:p>
          <w:p w14:paraId="18D4F7E5"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Investeeringu puhul tuleb taotluses täiendavalt välja tuua objekti tasuvus- või jätkusuutlikkuse analüüs, kui toetuse summa ületab 10 000 eurot.</w:t>
            </w:r>
          </w:p>
          <w:p w14:paraId="3D36B94C"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Toetuse saaja täidab rakenduskava meetmelehes toodud nõuded.</w:t>
            </w:r>
          </w:p>
          <w:p w14:paraId="776F7FC8"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Ühistegevusena ellu viidav projekt peab hõlmama vähemalt ühte partnerit.</w:t>
            </w:r>
          </w:p>
          <w:p w14:paraId="0B86206F"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p>
          <w:p w14:paraId="3396F0B5"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xml:space="preserve">Projektitoetuse saaja kohustused, mis tulenevad regionaalministri määruse nr 29 „LEADERi kohaliku arengu strateegia 2023–2027 rakendamine“ § 34 sätestatust: </w:t>
            </w:r>
          </w:p>
          <w:p w14:paraId="409D13F0"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*Toetuse saaja kohustub projekti elluviimist alustama hiljemalt 9 kuu jooksul ja projekti ellu viima kahe aasta jooksul arvates PRIA poolt projektitaotluse rahuldamise otsuse tegemisest.</w:t>
            </w:r>
          </w:p>
          <w:p w14:paraId="6512C344"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*Toetuse saaja kohustub projektitoetusega ehitatava objekti või soetatava objekti võtma sihtotstarbeliselt kasutusse kahe aasta jooksul arvates PRIA poolt projektitaotluse rahuldamise otsuse tegemisest.</w:t>
            </w:r>
          </w:p>
          <w:p w14:paraId="5FCC4A26" w14:textId="07851A4E" w:rsidR="0027099B" w:rsidRPr="001F0022" w:rsidRDefault="0027099B" w:rsidP="004D730D">
            <w:pPr>
              <w:rPr>
                <w:rFonts w:ascii="Roboto Condensed" w:eastAsia="Times New Roman" w:hAnsi="Roboto Condensed" w:cs="Times New Roman"/>
                <w:b/>
                <w:color w:val="000000"/>
                <w:sz w:val="24"/>
                <w:szCs w:val="24"/>
                <w:lang w:eastAsia="et-EE"/>
              </w:rPr>
            </w:pPr>
            <w:r w:rsidRPr="002A1276">
              <w:rPr>
                <w:rFonts w:ascii="Roboto Condensed" w:eastAsia="Times New Roman" w:hAnsi="Roboto Condensed" w:cs="Times New Roman"/>
                <w:b/>
                <w:color w:val="000000"/>
                <w:sz w:val="24"/>
                <w:szCs w:val="24"/>
                <w:lang w:eastAsia="et-EE"/>
              </w:rPr>
              <w:t xml:space="preserve">  </w:t>
            </w:r>
            <w:r w:rsidRPr="002A1276">
              <w:rPr>
                <w:rFonts w:ascii="Roboto Condensed" w:eastAsia="Times New Roman" w:hAnsi="Roboto Condensed" w:cs="Times New Roman"/>
                <w:color w:val="000000"/>
                <w:sz w:val="24"/>
                <w:szCs w:val="24"/>
                <w:lang w:eastAsia="et-EE"/>
              </w:rPr>
              <w:br/>
            </w:r>
            <w:r w:rsidRPr="002A1276">
              <w:rPr>
                <w:rFonts w:ascii="Roboto Condensed" w:eastAsia="Times New Roman" w:hAnsi="Roboto Condensed" w:cs="Times New Roman"/>
                <w:b/>
                <w:color w:val="000000"/>
                <w:sz w:val="24"/>
                <w:szCs w:val="24"/>
                <w:lang w:eastAsia="et-EE"/>
              </w:rPr>
              <w:t>Projektitoetuse taotleja esitab e-Prias Võrtsjärve Ühendusele koos vormikohase avaldusega järgmised dokumendid</w:t>
            </w:r>
            <w:r w:rsidRPr="002A1276">
              <w:rPr>
                <w:rFonts w:ascii="Roboto Condensed" w:eastAsia="Times New Roman" w:hAnsi="Roboto Condensed" w:cs="Times New Roman"/>
                <w:color w:val="000000"/>
                <w:sz w:val="24"/>
                <w:szCs w:val="24"/>
                <w:lang w:eastAsia="et-EE"/>
              </w:rPr>
              <w:br/>
            </w:r>
            <w:r w:rsidRPr="00553B2C">
              <w:rPr>
                <w:rFonts w:ascii="Roboto Condensed" w:eastAsia="Times New Roman" w:hAnsi="Roboto Condensed" w:cs="Times New Roman"/>
                <w:sz w:val="24"/>
                <w:szCs w:val="24"/>
                <w:lang w:eastAsia="et-EE"/>
              </w:rPr>
              <w:t xml:space="preserve">1) Investeeringu puhul </w:t>
            </w:r>
            <w:r w:rsidRPr="00553B2C">
              <w:rPr>
                <w:rFonts w:ascii="Roboto Condensed" w:eastAsia="Times New Roman" w:hAnsi="Roboto Condensed" w:cs="Times New Roman"/>
                <w:b/>
                <w:bCs/>
                <w:sz w:val="24"/>
                <w:szCs w:val="24"/>
                <w:lang w:eastAsia="et-EE"/>
              </w:rPr>
              <w:t>objekti tasuvus- või jätkusuutlikkuse analüüs</w:t>
            </w:r>
            <w:r w:rsidRPr="00553B2C">
              <w:rPr>
                <w:rFonts w:ascii="Roboto Condensed" w:eastAsia="Times New Roman" w:hAnsi="Roboto Condensed" w:cs="Times New Roman"/>
                <w:sz w:val="24"/>
                <w:szCs w:val="24"/>
                <w:lang w:eastAsia="et-EE"/>
              </w:rPr>
              <w:t xml:space="preserve"> (taotleja poolt vabalt valitud vormis</w:t>
            </w:r>
            <w:r w:rsidR="002D3EF8" w:rsidRPr="00553B2C">
              <w:rPr>
                <w:rFonts w:ascii="Roboto Condensed" w:eastAsia="Times New Roman" w:hAnsi="Roboto Condensed" w:cs="Times New Roman"/>
                <w:sz w:val="24"/>
                <w:szCs w:val="24"/>
                <w:lang w:eastAsia="et-EE"/>
              </w:rPr>
              <w:t>, soovitatav maht 1leht A4</w:t>
            </w:r>
            <w:r w:rsidRPr="00553B2C">
              <w:rPr>
                <w:rFonts w:ascii="Roboto Condensed" w:eastAsia="Times New Roman" w:hAnsi="Roboto Condensed" w:cs="Times New Roman"/>
                <w:sz w:val="24"/>
                <w:szCs w:val="24"/>
                <w:lang w:eastAsia="et-EE"/>
              </w:rPr>
              <w:t xml:space="preserve">), kui toetuse summa ületab 10 000 eurot; </w:t>
            </w:r>
          </w:p>
          <w:p w14:paraId="3B458EC3" w14:textId="77777777" w:rsidR="0027099B" w:rsidRPr="00553B2C" w:rsidRDefault="0027099B" w:rsidP="0027099B">
            <w:pPr>
              <w:jc w:val="both"/>
              <w:rPr>
                <w:rFonts w:ascii="Roboto Condensed" w:eastAsia="Times New Roman" w:hAnsi="Roboto Condensed" w:cs="Times New Roman"/>
                <w:sz w:val="24"/>
                <w:szCs w:val="24"/>
                <w:lang w:eastAsia="et-EE"/>
              </w:rPr>
            </w:pPr>
            <w:r w:rsidRPr="00553B2C">
              <w:rPr>
                <w:rFonts w:ascii="Roboto Condensed" w:eastAsia="Times New Roman" w:hAnsi="Roboto Condensed" w:cs="Times New Roman"/>
                <w:sz w:val="24"/>
                <w:szCs w:val="24"/>
                <w:lang w:eastAsia="et-EE"/>
              </w:rPr>
              <w:t xml:space="preserve">2) </w:t>
            </w:r>
            <w:r w:rsidRPr="00553B2C">
              <w:rPr>
                <w:rFonts w:ascii="Roboto Condensed" w:eastAsia="Times New Roman" w:hAnsi="Roboto Condensed" w:cs="Times New Roman"/>
                <w:b/>
                <w:bCs/>
                <w:sz w:val="24"/>
                <w:szCs w:val="24"/>
                <w:lang w:eastAsia="et-EE"/>
              </w:rPr>
              <w:t>hinnapakkumised</w:t>
            </w:r>
            <w:r w:rsidRPr="00553B2C">
              <w:rPr>
                <w:rFonts w:ascii="Roboto Condensed" w:eastAsia="Times New Roman" w:hAnsi="Roboto Condensed" w:cs="Times New Roman"/>
                <w:sz w:val="24"/>
                <w:szCs w:val="24"/>
                <w:lang w:eastAsia="et-EE"/>
              </w:rPr>
              <w:t>, mis vastavad regionaalministri määruse nr 29 „LEADERi kohaliku arengu strateegia 2023–2027 rakendamine“ § 26 välja toodud nõuetele;</w:t>
            </w:r>
          </w:p>
          <w:p w14:paraId="7682AB73" w14:textId="77777777" w:rsidR="0027099B" w:rsidRPr="00553B2C" w:rsidRDefault="0027099B" w:rsidP="0027099B">
            <w:pPr>
              <w:jc w:val="both"/>
              <w:rPr>
                <w:rFonts w:ascii="Roboto Condensed" w:eastAsia="Times New Roman" w:hAnsi="Roboto Condensed" w:cs="Times New Roman"/>
                <w:sz w:val="24"/>
                <w:szCs w:val="24"/>
                <w:lang w:eastAsia="et-EE"/>
              </w:rPr>
            </w:pPr>
            <w:r w:rsidRPr="00553B2C">
              <w:rPr>
                <w:rFonts w:ascii="Roboto Condensed" w:eastAsia="Times New Roman" w:hAnsi="Roboto Condensed" w:cs="Times New Roman"/>
                <w:sz w:val="24"/>
                <w:szCs w:val="24"/>
                <w:lang w:eastAsia="et-EE"/>
              </w:rPr>
              <w:t xml:space="preserve">3) </w:t>
            </w:r>
            <w:r w:rsidRPr="00553B2C">
              <w:rPr>
                <w:rFonts w:ascii="Roboto Condensed" w:eastAsia="Times New Roman" w:hAnsi="Roboto Condensed" w:cs="Times New Roman"/>
                <w:b/>
                <w:bCs/>
                <w:sz w:val="24"/>
                <w:szCs w:val="24"/>
                <w:lang w:eastAsia="et-EE"/>
              </w:rPr>
              <w:t>ehitustööde</w:t>
            </w:r>
            <w:r w:rsidRPr="00553B2C">
              <w:rPr>
                <w:rFonts w:ascii="Roboto Condensed" w:eastAsia="Times New Roman" w:hAnsi="Roboto Condensed" w:cs="Times New Roman"/>
                <w:sz w:val="24"/>
                <w:szCs w:val="24"/>
                <w:lang w:eastAsia="et-EE"/>
              </w:rPr>
              <w:t xml:space="preserve"> puhul hinnapakkumused </w:t>
            </w:r>
            <w:r w:rsidRPr="00553B2C">
              <w:rPr>
                <w:rFonts w:ascii="Roboto Condensed" w:eastAsia="Times New Roman" w:hAnsi="Roboto Condensed" w:cs="Times New Roman"/>
                <w:b/>
                <w:bCs/>
                <w:sz w:val="24"/>
                <w:szCs w:val="24"/>
                <w:lang w:eastAsia="et-EE"/>
              </w:rPr>
              <w:t>PRIA</w:t>
            </w:r>
            <w:r w:rsidRPr="00553B2C">
              <w:rPr>
                <w:rFonts w:ascii="Roboto Condensed" w:eastAsia="Times New Roman" w:hAnsi="Roboto Condensed" w:cs="Times New Roman"/>
                <w:sz w:val="24"/>
                <w:szCs w:val="24"/>
                <w:lang w:eastAsia="et-EE"/>
              </w:rPr>
              <w:t xml:space="preserve"> poolt koostatud </w:t>
            </w:r>
            <w:r w:rsidRPr="00553B2C">
              <w:rPr>
                <w:rFonts w:ascii="Roboto Condensed" w:eastAsia="Times New Roman" w:hAnsi="Roboto Condensed" w:cs="Times New Roman"/>
                <w:b/>
                <w:bCs/>
                <w:sz w:val="24"/>
                <w:szCs w:val="24"/>
                <w:lang w:eastAsia="et-EE"/>
              </w:rPr>
              <w:t>vormil</w:t>
            </w:r>
            <w:r w:rsidRPr="00553B2C">
              <w:rPr>
                <w:rFonts w:ascii="Roboto Condensed" w:eastAsia="Times New Roman" w:hAnsi="Roboto Condensed" w:cs="Times New Roman"/>
                <w:sz w:val="24"/>
                <w:szCs w:val="24"/>
                <w:lang w:eastAsia="et-EE"/>
              </w:rPr>
              <w:t>;</w:t>
            </w:r>
          </w:p>
          <w:p w14:paraId="0DF8481A" w14:textId="236FA0F2" w:rsidR="0027099B" w:rsidRPr="002A1276" w:rsidRDefault="0027099B" w:rsidP="0027099B">
            <w:pPr>
              <w:jc w:val="both"/>
              <w:rPr>
                <w:rFonts w:ascii="Roboto Condensed" w:eastAsia="Times New Roman" w:hAnsi="Roboto Condensed" w:cs="Times New Roman"/>
                <w:color w:val="000000"/>
                <w:sz w:val="24"/>
                <w:szCs w:val="24"/>
                <w:lang w:eastAsia="et-EE"/>
              </w:rPr>
            </w:pPr>
            <w:r w:rsidRPr="00553B2C">
              <w:rPr>
                <w:rFonts w:ascii="Roboto Condensed" w:eastAsia="Times New Roman" w:hAnsi="Roboto Condensed" w:cs="Times New Roman"/>
                <w:sz w:val="24"/>
                <w:szCs w:val="24"/>
                <w:lang w:eastAsia="et-EE"/>
              </w:rPr>
              <w:t xml:space="preserve">4) ehitise ehitamise korral </w:t>
            </w:r>
            <w:r w:rsidRPr="00553B2C">
              <w:rPr>
                <w:rFonts w:ascii="Roboto Condensed" w:eastAsia="Times New Roman" w:hAnsi="Roboto Condensed" w:cs="Times New Roman"/>
                <w:b/>
                <w:bCs/>
                <w:sz w:val="24"/>
                <w:szCs w:val="24"/>
                <w:lang w:eastAsia="et-EE"/>
              </w:rPr>
              <w:t>väljavõte ehitusprojekti joonistest koos ehitusprojekti seletuskirjaga</w:t>
            </w:r>
            <w:r w:rsidRPr="00553B2C">
              <w:rPr>
                <w:rFonts w:ascii="Roboto Condensed" w:eastAsia="Times New Roman" w:hAnsi="Roboto Condensed" w:cs="Times New Roman"/>
                <w:sz w:val="24"/>
                <w:szCs w:val="24"/>
                <w:lang w:eastAsia="et-EE"/>
              </w:rPr>
              <w:t>, kui need on nõutavad ehitusseadustiku kohaselt</w:t>
            </w:r>
            <w:r w:rsidR="001F0022">
              <w:rPr>
                <w:rFonts w:ascii="Roboto Condensed" w:eastAsia="Times New Roman" w:hAnsi="Roboto Condensed" w:cs="Times New Roman"/>
                <w:sz w:val="24"/>
                <w:szCs w:val="24"/>
                <w:lang w:eastAsia="et-EE"/>
              </w:rPr>
              <w:t>;</w:t>
            </w:r>
          </w:p>
          <w:p w14:paraId="08F2C186"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 xml:space="preserve">5) </w:t>
            </w:r>
            <w:r w:rsidRPr="002A1276">
              <w:rPr>
                <w:rFonts w:ascii="Roboto Condensed" w:eastAsia="Times New Roman" w:hAnsi="Roboto Condensed" w:cs="Times New Roman"/>
                <w:b/>
                <w:bCs/>
                <w:color w:val="000000"/>
                <w:sz w:val="24"/>
                <w:szCs w:val="24"/>
                <w:lang w:eastAsia="et-EE"/>
              </w:rPr>
              <w:t>dokument</w:t>
            </w:r>
            <w:r w:rsidRPr="002A1276">
              <w:rPr>
                <w:rFonts w:ascii="Roboto Condensed" w:eastAsia="Times New Roman" w:hAnsi="Roboto Condensed" w:cs="Times New Roman"/>
                <w:color w:val="000000"/>
                <w:sz w:val="24"/>
                <w:szCs w:val="24"/>
                <w:lang w:eastAsia="et-EE"/>
              </w:rPr>
              <w:t xml:space="preserve"> selle kohta, et ehitise ehitamisel, välja arvatud uue ehitusloakohustusliku hoone püstitamisel, või renoveerimisel on see </w:t>
            </w:r>
            <w:r w:rsidRPr="002A1276">
              <w:rPr>
                <w:rFonts w:ascii="Roboto Condensed" w:eastAsia="Times New Roman" w:hAnsi="Roboto Condensed" w:cs="Times New Roman"/>
                <w:b/>
                <w:bCs/>
                <w:color w:val="000000"/>
                <w:sz w:val="24"/>
                <w:szCs w:val="24"/>
                <w:lang w:eastAsia="et-EE"/>
              </w:rPr>
              <w:t>ehitis ja sellealune maa</w:t>
            </w:r>
            <w:r w:rsidRPr="002A1276">
              <w:rPr>
                <w:rFonts w:ascii="Roboto Condensed" w:eastAsia="Times New Roman" w:hAnsi="Roboto Condensed" w:cs="Times New Roman"/>
                <w:color w:val="000000"/>
                <w:sz w:val="24"/>
                <w:szCs w:val="24"/>
                <w:lang w:eastAsia="et-EE"/>
              </w:rPr>
              <w:t xml:space="preserve"> projektitoetuse </w:t>
            </w:r>
            <w:r w:rsidRPr="002A1276">
              <w:rPr>
                <w:rFonts w:ascii="Roboto Condensed" w:eastAsia="Times New Roman" w:hAnsi="Roboto Condensed" w:cs="Times New Roman"/>
                <w:b/>
                <w:bCs/>
                <w:color w:val="000000"/>
                <w:sz w:val="24"/>
                <w:szCs w:val="24"/>
                <w:lang w:eastAsia="et-EE"/>
              </w:rPr>
              <w:t xml:space="preserve">taotleja otseses valduses </w:t>
            </w:r>
            <w:r w:rsidRPr="002A1276">
              <w:rPr>
                <w:rFonts w:ascii="Roboto Condensed" w:eastAsia="Times New Roman" w:hAnsi="Roboto Condensed" w:cs="Times New Roman"/>
                <w:color w:val="000000"/>
                <w:sz w:val="24"/>
                <w:szCs w:val="24"/>
                <w:lang w:eastAsia="et-EE"/>
              </w:rPr>
              <w:t>asjaõiguslikul või võlaõiguslikul alusel vähemalt kolm aastat arvates PRIA poolt viimase toetusosa maksmisest, kui projektitoetuse taotleja on VKE, või vähemalt viis aastat arvates PRIA poolt viimase toetusosa maksmisest, kui projektitoetuse taotleja ei ole VKE;</w:t>
            </w:r>
          </w:p>
          <w:p w14:paraId="63F6EE5F" w14:textId="77777777" w:rsidR="0027099B" w:rsidRPr="002A1276" w:rsidRDefault="0027099B" w:rsidP="0027099B">
            <w:pPr>
              <w:jc w:val="both"/>
              <w:rPr>
                <w:rFonts w:ascii="Roboto Condensed" w:eastAsia="Times New Roman" w:hAnsi="Roboto Condensed" w:cs="Times New Roman"/>
                <w:color w:val="000000"/>
                <w:sz w:val="24"/>
                <w:szCs w:val="24"/>
                <w:lang w:eastAsia="et-EE"/>
              </w:rPr>
            </w:pPr>
            <w:r w:rsidRPr="002A1276">
              <w:rPr>
                <w:rFonts w:ascii="Roboto Condensed" w:eastAsia="Times New Roman" w:hAnsi="Roboto Condensed" w:cs="Times New Roman"/>
                <w:color w:val="000000"/>
                <w:sz w:val="24"/>
                <w:szCs w:val="24"/>
                <w:lang w:eastAsia="et-EE"/>
              </w:rPr>
              <w:t>6) </w:t>
            </w:r>
            <w:r w:rsidRPr="002A1276">
              <w:rPr>
                <w:rFonts w:ascii="Roboto Condensed" w:eastAsia="Times New Roman" w:hAnsi="Roboto Condensed" w:cs="Times New Roman"/>
                <w:b/>
                <w:bCs/>
                <w:color w:val="000000"/>
                <w:sz w:val="24"/>
                <w:szCs w:val="24"/>
                <w:lang w:eastAsia="et-EE"/>
              </w:rPr>
              <w:t xml:space="preserve">dokument </w:t>
            </w:r>
            <w:r w:rsidRPr="002A1276">
              <w:rPr>
                <w:rFonts w:ascii="Roboto Condensed" w:eastAsia="Times New Roman" w:hAnsi="Roboto Condensed" w:cs="Times New Roman"/>
                <w:color w:val="000000"/>
                <w:sz w:val="24"/>
                <w:szCs w:val="24"/>
                <w:lang w:eastAsia="et-EE"/>
              </w:rPr>
              <w:t xml:space="preserve">selle kohta, et </w:t>
            </w:r>
            <w:r w:rsidRPr="002A1276">
              <w:rPr>
                <w:rFonts w:ascii="Roboto Condensed" w:eastAsia="Times New Roman" w:hAnsi="Roboto Condensed" w:cs="Times New Roman"/>
                <w:b/>
                <w:bCs/>
                <w:color w:val="000000"/>
                <w:sz w:val="24"/>
                <w:szCs w:val="24"/>
                <w:lang w:eastAsia="et-EE"/>
              </w:rPr>
              <w:t>uue ehitusloakohustusliku hoone</w:t>
            </w:r>
            <w:r w:rsidRPr="002A1276">
              <w:rPr>
                <w:rFonts w:ascii="Roboto Condensed" w:eastAsia="Times New Roman" w:hAnsi="Roboto Condensed" w:cs="Times New Roman"/>
                <w:color w:val="000000"/>
                <w:sz w:val="24"/>
                <w:szCs w:val="24"/>
                <w:lang w:eastAsia="et-EE"/>
              </w:rPr>
              <w:t xml:space="preserve"> püstitamisel on </w:t>
            </w:r>
            <w:r w:rsidRPr="002A1276">
              <w:rPr>
                <w:rFonts w:ascii="Roboto Condensed" w:eastAsia="Times New Roman" w:hAnsi="Roboto Condensed" w:cs="Times New Roman"/>
                <w:b/>
                <w:bCs/>
                <w:color w:val="000000"/>
                <w:sz w:val="24"/>
                <w:szCs w:val="24"/>
                <w:lang w:eastAsia="et-EE"/>
              </w:rPr>
              <w:t>hoonealune maa</w:t>
            </w:r>
            <w:r w:rsidRPr="002A1276">
              <w:rPr>
                <w:rFonts w:ascii="Roboto Condensed" w:eastAsia="Times New Roman" w:hAnsi="Roboto Condensed" w:cs="Times New Roman"/>
                <w:color w:val="000000"/>
                <w:sz w:val="24"/>
                <w:szCs w:val="24"/>
                <w:lang w:eastAsia="et-EE"/>
              </w:rPr>
              <w:t xml:space="preserve"> projektitoetuse </w:t>
            </w:r>
            <w:r w:rsidRPr="002A1276">
              <w:rPr>
                <w:rFonts w:ascii="Roboto Condensed" w:eastAsia="Times New Roman" w:hAnsi="Roboto Condensed" w:cs="Times New Roman"/>
                <w:b/>
                <w:bCs/>
                <w:color w:val="000000"/>
                <w:sz w:val="24"/>
                <w:szCs w:val="24"/>
                <w:lang w:eastAsia="et-EE"/>
              </w:rPr>
              <w:t>taotleja omandis</w:t>
            </w:r>
            <w:r w:rsidRPr="002A1276">
              <w:rPr>
                <w:rFonts w:ascii="Roboto Condensed" w:eastAsia="Times New Roman" w:hAnsi="Roboto Condensed" w:cs="Times New Roman"/>
                <w:color w:val="000000"/>
                <w:sz w:val="24"/>
                <w:szCs w:val="24"/>
                <w:lang w:eastAsia="et-EE"/>
              </w:rPr>
              <w:t xml:space="preserve"> või on sellele maale projektitoetuse taotleja kasuks seatud </w:t>
            </w:r>
            <w:r w:rsidRPr="002A1276">
              <w:rPr>
                <w:rFonts w:ascii="Roboto Condensed" w:eastAsia="Times New Roman" w:hAnsi="Roboto Condensed" w:cs="Times New Roman"/>
                <w:b/>
                <w:bCs/>
                <w:color w:val="000000"/>
                <w:sz w:val="24"/>
                <w:szCs w:val="24"/>
                <w:lang w:eastAsia="et-EE"/>
              </w:rPr>
              <w:t>hoonestusõigus</w:t>
            </w:r>
            <w:r w:rsidRPr="002A1276">
              <w:rPr>
                <w:rFonts w:ascii="Roboto Condensed" w:eastAsia="Times New Roman" w:hAnsi="Roboto Condensed" w:cs="Times New Roman"/>
                <w:color w:val="000000"/>
                <w:sz w:val="24"/>
                <w:szCs w:val="24"/>
                <w:lang w:eastAsia="et-EE"/>
              </w:rPr>
              <w:t xml:space="preserve"> vähemalt kolmeks aastaks arvates PRIA poolt viimase toetusosa maksmisest, kui projektitoetuse taotleja on VKE, või vähemalt viieks aastaks arvates PRIA poolt viimase toetusosa maksmisest, kui projektitoetuse taotleja ei ole VKE;</w:t>
            </w:r>
          </w:p>
          <w:p w14:paraId="5689E1D5" w14:textId="4F33549F" w:rsidR="0027099B" w:rsidRPr="002A1276" w:rsidRDefault="00553B2C" w:rsidP="0027099B">
            <w:pPr>
              <w:jc w:val="both"/>
              <w:rPr>
                <w:rFonts w:ascii="Roboto Condensed" w:eastAsia="Times New Roman" w:hAnsi="Roboto Condensed" w:cs="Times New Roman"/>
                <w:color w:val="000000"/>
                <w:sz w:val="24"/>
                <w:szCs w:val="24"/>
                <w:lang w:eastAsia="et-EE"/>
              </w:rPr>
            </w:pPr>
            <w:r>
              <w:rPr>
                <w:rFonts w:ascii="Roboto Condensed" w:eastAsia="Times New Roman" w:hAnsi="Roboto Condensed" w:cs="Times New Roman"/>
                <w:color w:val="000000"/>
                <w:sz w:val="24"/>
                <w:szCs w:val="24"/>
                <w:lang w:eastAsia="et-EE"/>
              </w:rPr>
              <w:t>7</w:t>
            </w:r>
            <w:r w:rsidR="0027099B" w:rsidRPr="002A1276">
              <w:rPr>
                <w:rFonts w:ascii="Roboto Condensed" w:eastAsia="Times New Roman" w:hAnsi="Roboto Condensed" w:cs="Times New Roman"/>
                <w:color w:val="000000"/>
                <w:sz w:val="24"/>
                <w:szCs w:val="24"/>
                <w:lang w:eastAsia="et-EE"/>
              </w:rPr>
              <w:t>)</w:t>
            </w:r>
            <w:r w:rsidR="0027099B" w:rsidRPr="002A1276">
              <w:rPr>
                <w:rFonts w:ascii="Roboto Condensed" w:eastAsia="Times New Roman" w:hAnsi="Roboto Condensed" w:cs="Times New Roman"/>
                <w:b/>
                <w:bCs/>
                <w:color w:val="000000"/>
                <w:sz w:val="24"/>
                <w:szCs w:val="24"/>
                <w:lang w:eastAsia="et-EE"/>
              </w:rPr>
              <w:t> dokument</w:t>
            </w:r>
            <w:r w:rsidR="0027099B" w:rsidRPr="002A1276">
              <w:rPr>
                <w:rFonts w:ascii="Roboto Condensed" w:eastAsia="Times New Roman" w:hAnsi="Roboto Condensed" w:cs="Times New Roman"/>
                <w:color w:val="000000"/>
                <w:sz w:val="24"/>
                <w:szCs w:val="24"/>
                <w:lang w:eastAsia="et-EE"/>
              </w:rPr>
              <w:t xml:space="preserve"> selle kohta, et sellise </w:t>
            </w:r>
            <w:r w:rsidR="0027099B" w:rsidRPr="002A1276">
              <w:rPr>
                <w:rFonts w:ascii="Roboto Condensed" w:eastAsia="Times New Roman" w:hAnsi="Roboto Condensed" w:cs="Times New Roman"/>
                <w:b/>
                <w:bCs/>
                <w:color w:val="000000"/>
                <w:sz w:val="24"/>
                <w:szCs w:val="24"/>
                <w:lang w:eastAsia="et-EE"/>
              </w:rPr>
              <w:t>seadme soetamisel</w:t>
            </w:r>
            <w:r w:rsidR="0027099B" w:rsidRPr="002A1276">
              <w:rPr>
                <w:rFonts w:ascii="Roboto Condensed" w:eastAsia="Times New Roman" w:hAnsi="Roboto Condensed" w:cs="Times New Roman"/>
                <w:color w:val="000000"/>
                <w:sz w:val="24"/>
                <w:szCs w:val="24"/>
                <w:lang w:eastAsia="et-EE"/>
              </w:rPr>
              <w:t xml:space="preserve">, mis paigaldatakse </w:t>
            </w:r>
            <w:r w:rsidR="0027099B" w:rsidRPr="002A1276">
              <w:rPr>
                <w:rFonts w:ascii="Roboto Condensed" w:eastAsia="Times New Roman" w:hAnsi="Roboto Condensed" w:cs="Times New Roman"/>
                <w:b/>
                <w:bCs/>
                <w:color w:val="000000"/>
                <w:sz w:val="24"/>
                <w:szCs w:val="24"/>
                <w:lang w:eastAsia="et-EE"/>
              </w:rPr>
              <w:t>ehitisse</w:t>
            </w:r>
            <w:r w:rsidR="0027099B" w:rsidRPr="002A1276">
              <w:rPr>
                <w:rFonts w:ascii="Roboto Condensed" w:eastAsia="Times New Roman" w:hAnsi="Roboto Condensed" w:cs="Times New Roman"/>
                <w:color w:val="000000"/>
                <w:sz w:val="24"/>
                <w:szCs w:val="24"/>
                <w:lang w:eastAsia="et-EE"/>
              </w:rPr>
              <w:t xml:space="preserve"> või mida </w:t>
            </w:r>
            <w:r w:rsidR="0027099B" w:rsidRPr="002A1276">
              <w:rPr>
                <w:rFonts w:ascii="Roboto Condensed" w:eastAsia="Times New Roman" w:hAnsi="Roboto Condensed" w:cs="Times New Roman"/>
                <w:b/>
                <w:bCs/>
                <w:color w:val="000000"/>
                <w:sz w:val="24"/>
                <w:szCs w:val="24"/>
                <w:lang w:eastAsia="et-EE"/>
              </w:rPr>
              <w:t>kasutatakse</w:t>
            </w:r>
            <w:r w:rsidR="0027099B" w:rsidRPr="002A1276">
              <w:rPr>
                <w:rFonts w:ascii="Roboto Condensed" w:eastAsia="Times New Roman" w:hAnsi="Roboto Condensed" w:cs="Times New Roman"/>
                <w:color w:val="000000"/>
                <w:sz w:val="24"/>
                <w:szCs w:val="24"/>
                <w:lang w:eastAsia="et-EE"/>
              </w:rPr>
              <w:t xml:space="preserve"> </w:t>
            </w:r>
            <w:r w:rsidR="0027099B" w:rsidRPr="002A1276">
              <w:rPr>
                <w:rFonts w:ascii="Roboto Condensed" w:eastAsia="Times New Roman" w:hAnsi="Roboto Condensed" w:cs="Times New Roman"/>
                <w:b/>
                <w:bCs/>
                <w:color w:val="000000"/>
                <w:sz w:val="24"/>
                <w:szCs w:val="24"/>
                <w:lang w:eastAsia="et-EE"/>
              </w:rPr>
              <w:t>ehitises</w:t>
            </w:r>
            <w:r w:rsidR="0027099B" w:rsidRPr="002A1276">
              <w:rPr>
                <w:rFonts w:ascii="Roboto Condensed" w:eastAsia="Times New Roman" w:hAnsi="Roboto Condensed" w:cs="Times New Roman"/>
                <w:color w:val="000000"/>
                <w:sz w:val="24"/>
                <w:szCs w:val="24"/>
                <w:lang w:eastAsia="et-EE"/>
              </w:rPr>
              <w:t xml:space="preserve">, on see </w:t>
            </w:r>
            <w:r w:rsidR="0027099B" w:rsidRPr="002A1276">
              <w:rPr>
                <w:rFonts w:ascii="Roboto Condensed" w:eastAsia="Times New Roman" w:hAnsi="Roboto Condensed" w:cs="Times New Roman"/>
                <w:b/>
                <w:bCs/>
                <w:color w:val="000000"/>
                <w:sz w:val="24"/>
                <w:szCs w:val="24"/>
                <w:lang w:eastAsia="et-EE"/>
              </w:rPr>
              <w:t>ehitis projektitoetuse taotleja otseses valduses</w:t>
            </w:r>
            <w:r w:rsidR="0027099B" w:rsidRPr="002A1276">
              <w:rPr>
                <w:rFonts w:ascii="Roboto Condensed" w:eastAsia="Times New Roman" w:hAnsi="Roboto Condensed" w:cs="Times New Roman"/>
                <w:color w:val="000000"/>
                <w:sz w:val="24"/>
                <w:szCs w:val="24"/>
                <w:lang w:eastAsia="et-EE"/>
              </w:rPr>
              <w:t xml:space="preserve"> asjaõiguslikul või võlaõiguslikul alusel vähemalt kolm aastat arvates PRIA poolt viimase toetusosa maksmisest, kui taotleja on VKE, või vähemalt viis aastat arvates PRIA poolt viimase toetusosa maksmisest, kui taotleja ei ole VKE.</w:t>
            </w:r>
          </w:p>
          <w:p w14:paraId="19E05328" w14:textId="568D559F" w:rsidR="00684044" w:rsidRPr="004D730D" w:rsidRDefault="00553B2C" w:rsidP="00553B2C">
            <w:pPr>
              <w:jc w:val="both"/>
              <w:rPr>
                <w:rFonts w:ascii="Roboto Condensed" w:eastAsia="Times New Roman" w:hAnsi="Roboto Condensed" w:cs="Times New Roman"/>
                <w:color w:val="000000"/>
                <w:sz w:val="24"/>
                <w:szCs w:val="24"/>
                <w:lang w:eastAsia="et-EE"/>
              </w:rPr>
            </w:pPr>
            <w:r>
              <w:rPr>
                <w:rFonts w:ascii="Roboto Condensed" w:eastAsia="Times New Roman" w:hAnsi="Roboto Condensed" w:cs="Times New Roman"/>
                <w:color w:val="000000"/>
                <w:sz w:val="24"/>
                <w:szCs w:val="24"/>
                <w:lang w:eastAsia="et-EE"/>
              </w:rPr>
              <w:t>8</w:t>
            </w:r>
            <w:r w:rsidR="0027099B" w:rsidRPr="002A1276">
              <w:rPr>
                <w:rFonts w:ascii="Roboto Condensed" w:eastAsia="Times New Roman" w:hAnsi="Roboto Condensed" w:cs="Times New Roman"/>
                <w:color w:val="000000"/>
                <w:sz w:val="24"/>
                <w:szCs w:val="24"/>
                <w:lang w:eastAsia="et-EE"/>
              </w:rPr>
              <w:t>)</w:t>
            </w:r>
            <w:r w:rsidR="0027099B" w:rsidRPr="002A1276">
              <w:rPr>
                <w:rFonts w:ascii="Roboto Condensed" w:eastAsia="Times New Roman" w:hAnsi="Roboto Condensed" w:cs="Times New Roman"/>
                <w:b/>
                <w:bCs/>
                <w:color w:val="000000"/>
                <w:sz w:val="24"/>
                <w:szCs w:val="24"/>
                <w:lang w:eastAsia="et-EE"/>
              </w:rPr>
              <w:t xml:space="preserve"> eraõigusliku juriidilise isiku</w:t>
            </w:r>
            <w:r w:rsidR="0027099B" w:rsidRPr="002A1276">
              <w:rPr>
                <w:rFonts w:ascii="Roboto Condensed" w:eastAsia="Times New Roman" w:hAnsi="Roboto Condensed" w:cs="Times New Roman"/>
                <w:color w:val="000000"/>
                <w:sz w:val="24"/>
                <w:szCs w:val="24"/>
                <w:lang w:eastAsia="et-EE"/>
              </w:rPr>
              <w:t xml:space="preserve"> puhul tema </w:t>
            </w:r>
            <w:r w:rsidR="0027099B" w:rsidRPr="002A1276">
              <w:rPr>
                <w:rFonts w:ascii="Roboto Condensed" w:eastAsia="Times New Roman" w:hAnsi="Roboto Condensed" w:cs="Times New Roman"/>
                <w:b/>
                <w:bCs/>
                <w:color w:val="000000"/>
                <w:sz w:val="24"/>
                <w:szCs w:val="24"/>
                <w:lang w:eastAsia="et-EE"/>
              </w:rPr>
              <w:t>juhtimis- ja järelevalveorganitesse</w:t>
            </w:r>
            <w:r w:rsidR="0027099B" w:rsidRPr="002A1276">
              <w:rPr>
                <w:rFonts w:ascii="Roboto Condensed" w:eastAsia="Times New Roman" w:hAnsi="Roboto Condensed" w:cs="Times New Roman"/>
                <w:color w:val="000000"/>
                <w:sz w:val="24"/>
                <w:szCs w:val="24"/>
                <w:lang w:eastAsia="et-EE"/>
              </w:rPr>
              <w:t xml:space="preserve"> kuuluvate isikute </w:t>
            </w:r>
            <w:r w:rsidR="0027099B" w:rsidRPr="002A1276">
              <w:rPr>
                <w:rFonts w:ascii="Roboto Condensed" w:eastAsia="Times New Roman" w:hAnsi="Roboto Condensed" w:cs="Times New Roman"/>
                <w:b/>
                <w:bCs/>
                <w:color w:val="000000"/>
                <w:sz w:val="24"/>
                <w:szCs w:val="24"/>
                <w:lang w:eastAsia="et-EE"/>
              </w:rPr>
              <w:t>nimekiri</w:t>
            </w:r>
            <w:r w:rsidR="0027099B" w:rsidRPr="002A1276">
              <w:rPr>
                <w:rFonts w:ascii="Roboto Condensed" w:eastAsia="Times New Roman" w:hAnsi="Roboto Condensed" w:cs="Times New Roman"/>
                <w:color w:val="000000"/>
                <w:sz w:val="24"/>
                <w:szCs w:val="24"/>
                <w:lang w:eastAsia="et-EE"/>
              </w:rPr>
              <w:t>, kui see ei ole äriregistrist või mittetulundusühingute ja sihtasutuste registrist kättesaadav</w:t>
            </w:r>
            <w:r w:rsidR="00E82B85">
              <w:rPr>
                <w:rFonts w:ascii="Roboto Condensed" w:eastAsia="Times New Roman" w:hAnsi="Roboto Condensed" w:cs="Times New Roman"/>
                <w:color w:val="000000"/>
                <w:sz w:val="24"/>
                <w:szCs w:val="24"/>
                <w:lang w:eastAsia="et-EE"/>
              </w:rPr>
              <w:t>.</w:t>
            </w:r>
          </w:p>
        </w:tc>
      </w:tr>
      <w:tr w:rsidR="0027099B" w:rsidRPr="002A1276" w14:paraId="51D9CFD2" w14:textId="77777777" w:rsidTr="00700163">
        <w:tc>
          <w:tcPr>
            <w:tcW w:w="9062" w:type="dxa"/>
            <w:shd w:val="clear" w:color="auto" w:fill="D9E2F3" w:themeFill="accent1" w:themeFillTint="33"/>
          </w:tcPr>
          <w:p w14:paraId="13A8E805" w14:textId="77777777" w:rsidR="0027099B" w:rsidRPr="002A1276" w:rsidRDefault="00A576D3" w:rsidP="0027099B">
            <w:pPr>
              <w:rPr>
                <w:rFonts w:ascii="Roboto Condensed" w:hAnsi="Roboto Condensed"/>
                <w:sz w:val="24"/>
                <w:szCs w:val="24"/>
              </w:rPr>
            </w:pPr>
            <w:r w:rsidRPr="002A1276">
              <w:rPr>
                <w:rFonts w:ascii="Roboto Condensed" w:hAnsi="Roboto Condensed"/>
                <w:sz w:val="24"/>
                <w:szCs w:val="24"/>
              </w:rPr>
              <w:lastRenderedPageBreak/>
              <w:t xml:space="preserve">7. </w:t>
            </w:r>
            <w:r w:rsidR="0027099B" w:rsidRPr="002A1276">
              <w:rPr>
                <w:rFonts w:ascii="Roboto Condensed" w:hAnsi="Roboto Condensed"/>
                <w:sz w:val="24"/>
                <w:szCs w:val="24"/>
              </w:rPr>
              <w:t>Toetuse maksimaalne suurus ja määr</w:t>
            </w:r>
          </w:p>
        </w:tc>
      </w:tr>
      <w:tr w:rsidR="0027099B" w:rsidRPr="002A1276" w14:paraId="5D850F46" w14:textId="77777777" w:rsidTr="00700163">
        <w:tc>
          <w:tcPr>
            <w:tcW w:w="9062" w:type="dxa"/>
          </w:tcPr>
          <w:p w14:paraId="2C069A7C" w14:textId="77777777" w:rsidR="0027099B" w:rsidRPr="002A1276" w:rsidRDefault="0027099B" w:rsidP="0027099B">
            <w:pPr>
              <w:rPr>
                <w:rFonts w:ascii="Roboto Condensed" w:hAnsi="Roboto Condensed"/>
                <w:sz w:val="24"/>
                <w:szCs w:val="24"/>
              </w:rPr>
            </w:pPr>
          </w:p>
          <w:p w14:paraId="14614FCE"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Projektitoetust antakse vähemalt 15 protsenti toetatava tegevuse abikõlbliku kulu maksumusest.</w:t>
            </w:r>
          </w:p>
          <w:p w14:paraId="743F539F"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Toetust antakse taotlejale </w:t>
            </w:r>
            <w:r w:rsidRPr="002A1276">
              <w:rPr>
                <w:rFonts w:ascii="Roboto Condensed" w:hAnsi="Roboto Condensed"/>
                <w:b/>
                <w:bCs/>
                <w:sz w:val="24"/>
                <w:szCs w:val="24"/>
              </w:rPr>
              <w:t>kuni 60%</w:t>
            </w:r>
            <w:r w:rsidRPr="002A1276">
              <w:rPr>
                <w:rFonts w:ascii="Roboto Condensed" w:hAnsi="Roboto Condensed"/>
                <w:sz w:val="24"/>
                <w:szCs w:val="24"/>
              </w:rPr>
              <w:t xml:space="preserve">, võttes lisaks arvesse kõiki riigiabi reeglitest tulenevaid piiranguid. </w:t>
            </w:r>
          </w:p>
          <w:p w14:paraId="3C77E709" w14:textId="77777777" w:rsidR="0027099B" w:rsidRPr="002A1276" w:rsidRDefault="0027099B" w:rsidP="0027099B">
            <w:pPr>
              <w:rPr>
                <w:rFonts w:ascii="Roboto Condensed" w:hAnsi="Roboto Condensed"/>
                <w:sz w:val="24"/>
                <w:szCs w:val="24"/>
              </w:rPr>
            </w:pPr>
          </w:p>
          <w:p w14:paraId="5EE709E0"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Ühes taotlusvoorus </w:t>
            </w:r>
            <w:r w:rsidRPr="002A1276">
              <w:rPr>
                <w:rFonts w:ascii="Roboto Condensed" w:hAnsi="Roboto Condensed"/>
                <w:b/>
                <w:bCs/>
                <w:sz w:val="24"/>
                <w:szCs w:val="24"/>
              </w:rPr>
              <w:t>maksimaalne</w:t>
            </w:r>
            <w:r w:rsidRPr="002A1276">
              <w:rPr>
                <w:rFonts w:ascii="Roboto Condensed" w:hAnsi="Roboto Condensed"/>
                <w:sz w:val="24"/>
                <w:szCs w:val="24"/>
              </w:rPr>
              <w:t xml:space="preserve"> projektitoetus on </w:t>
            </w:r>
            <w:r w:rsidRPr="002A1276">
              <w:rPr>
                <w:rFonts w:ascii="Roboto Condensed" w:hAnsi="Roboto Condensed"/>
                <w:b/>
                <w:bCs/>
                <w:sz w:val="24"/>
                <w:szCs w:val="24"/>
              </w:rPr>
              <w:t>60 000 eurot</w:t>
            </w:r>
            <w:r w:rsidRPr="002A1276">
              <w:rPr>
                <w:rFonts w:ascii="Roboto Condensed" w:hAnsi="Roboto Condensed"/>
                <w:sz w:val="24"/>
                <w:szCs w:val="24"/>
              </w:rPr>
              <w:t xml:space="preserve"> ja </w:t>
            </w:r>
            <w:r w:rsidRPr="002A1276">
              <w:rPr>
                <w:rFonts w:ascii="Roboto Condensed" w:hAnsi="Roboto Condensed"/>
                <w:b/>
                <w:bCs/>
                <w:sz w:val="24"/>
                <w:szCs w:val="24"/>
              </w:rPr>
              <w:t>minimaalne 1000 eurot</w:t>
            </w:r>
            <w:r w:rsidRPr="002A1276">
              <w:rPr>
                <w:rFonts w:ascii="Roboto Condensed" w:hAnsi="Roboto Condensed"/>
                <w:sz w:val="24"/>
                <w:szCs w:val="24"/>
              </w:rPr>
              <w:t>.</w:t>
            </w:r>
            <w:r w:rsidRPr="002A1276">
              <w:rPr>
                <w:rFonts w:ascii="Roboto Condensed" w:hAnsi="Roboto Condensed"/>
                <w:sz w:val="24"/>
                <w:szCs w:val="24"/>
              </w:rPr>
              <w:br/>
              <w:t>Ühes taotlusvoorus maksimaalne projektitoetuste arv ühe taotleja kohta on 1.</w:t>
            </w:r>
          </w:p>
          <w:p w14:paraId="6072CCC3" w14:textId="77777777" w:rsidR="0027099B" w:rsidRPr="002A1276" w:rsidRDefault="0027099B" w:rsidP="0027099B">
            <w:pPr>
              <w:rPr>
                <w:rFonts w:ascii="Roboto Condensed" w:hAnsi="Roboto Condensed"/>
                <w:sz w:val="24"/>
                <w:szCs w:val="24"/>
              </w:rPr>
            </w:pPr>
          </w:p>
          <w:p w14:paraId="2F262E61"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Kulude abikõlblikkus ja mitterahaline omafinantseering on reguleeritud taotluse esitamise hetkel kehtivas L</w:t>
            </w:r>
            <w:r w:rsidR="00D743EF">
              <w:rPr>
                <w:rFonts w:ascii="Roboto Condensed" w:hAnsi="Roboto Condensed"/>
                <w:sz w:val="24"/>
                <w:szCs w:val="24"/>
              </w:rPr>
              <w:t>EADER</w:t>
            </w:r>
            <w:r w:rsidRPr="002A1276">
              <w:rPr>
                <w:rFonts w:ascii="Roboto Condensed" w:hAnsi="Roboto Condensed"/>
                <w:sz w:val="24"/>
                <w:szCs w:val="24"/>
              </w:rPr>
              <w:t xml:space="preserve"> rakendusmääruses.</w:t>
            </w:r>
          </w:p>
          <w:p w14:paraId="66CE1B66" w14:textId="77777777" w:rsidR="0027099B" w:rsidRPr="002A1276" w:rsidRDefault="0027099B" w:rsidP="0027099B">
            <w:pPr>
              <w:rPr>
                <w:rFonts w:ascii="Roboto Condensed" w:hAnsi="Roboto Condensed"/>
                <w:sz w:val="24"/>
                <w:szCs w:val="24"/>
              </w:rPr>
            </w:pPr>
          </w:p>
          <w:p w14:paraId="0BFE01EF"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Kulud peavad olema selgelt põhjendatud, üksikasjalikult kirjeldatud, majanduslikult otstarbekad ja vajalikud eesmärgi saavutamiseks.</w:t>
            </w:r>
          </w:p>
          <w:p w14:paraId="2A9CD430" w14:textId="77777777" w:rsidR="0027099B" w:rsidRPr="002A1276" w:rsidRDefault="0027099B" w:rsidP="0027099B">
            <w:pPr>
              <w:rPr>
                <w:rFonts w:ascii="Roboto Condensed" w:hAnsi="Roboto Condensed"/>
                <w:sz w:val="24"/>
                <w:szCs w:val="24"/>
              </w:rPr>
            </w:pPr>
          </w:p>
        </w:tc>
      </w:tr>
      <w:tr w:rsidR="0027099B" w:rsidRPr="002A1276" w14:paraId="488DF69F" w14:textId="77777777" w:rsidTr="00700163">
        <w:tc>
          <w:tcPr>
            <w:tcW w:w="9062" w:type="dxa"/>
            <w:shd w:val="clear" w:color="auto" w:fill="D9E2F3" w:themeFill="accent1" w:themeFillTint="33"/>
          </w:tcPr>
          <w:p w14:paraId="54A7E877" w14:textId="77777777" w:rsidR="0027099B" w:rsidRPr="002A1276" w:rsidRDefault="00A576D3" w:rsidP="0027099B">
            <w:pPr>
              <w:rPr>
                <w:rFonts w:ascii="Roboto Condensed" w:hAnsi="Roboto Condensed"/>
                <w:sz w:val="24"/>
                <w:szCs w:val="24"/>
              </w:rPr>
            </w:pPr>
            <w:r w:rsidRPr="002A1276">
              <w:rPr>
                <w:rFonts w:ascii="Roboto Condensed" w:hAnsi="Roboto Condensed"/>
                <w:sz w:val="24"/>
                <w:szCs w:val="24"/>
              </w:rPr>
              <w:t xml:space="preserve">8. </w:t>
            </w:r>
            <w:r w:rsidR="0027099B" w:rsidRPr="002A1276">
              <w:rPr>
                <w:rFonts w:ascii="Roboto Condensed" w:hAnsi="Roboto Condensed"/>
                <w:sz w:val="24"/>
                <w:szCs w:val="24"/>
              </w:rPr>
              <w:t>Euroopa Parlamendi ja nõukogu määruse (EL) nr 2021/2115 artiklis 7 sätestatud näitajad ja ÜPP-strateegiakavas nimetatud sihtväärtus</w:t>
            </w:r>
          </w:p>
        </w:tc>
      </w:tr>
      <w:tr w:rsidR="0027099B" w:rsidRPr="002A1276" w14:paraId="1811573C" w14:textId="77777777" w:rsidTr="00700163">
        <w:tc>
          <w:tcPr>
            <w:tcW w:w="9062" w:type="dxa"/>
          </w:tcPr>
          <w:p w14:paraId="093AFFFE" w14:textId="77777777" w:rsidR="0027099B" w:rsidRPr="002A1276" w:rsidRDefault="0027099B" w:rsidP="0027099B">
            <w:pPr>
              <w:rPr>
                <w:rFonts w:ascii="Roboto Condensed" w:hAnsi="Roboto Condensed"/>
                <w:sz w:val="24"/>
                <w:szCs w:val="24"/>
              </w:rPr>
            </w:pPr>
          </w:p>
          <w:p w14:paraId="377B58AA" w14:textId="77777777" w:rsidR="009C7AE5" w:rsidRPr="00B7371E" w:rsidRDefault="009C7AE5" w:rsidP="0027099B">
            <w:pPr>
              <w:rPr>
                <w:rFonts w:ascii="Roboto Condensed" w:hAnsi="Roboto Condensed"/>
                <w:sz w:val="24"/>
                <w:szCs w:val="24"/>
              </w:rPr>
            </w:pPr>
            <w:r w:rsidRPr="00B7371E">
              <w:rPr>
                <w:rFonts w:ascii="Roboto Condensed" w:hAnsi="Roboto Condensed"/>
                <w:sz w:val="24"/>
                <w:szCs w:val="24"/>
              </w:rPr>
              <w:t>R.37 CU Majanduskasv ja töökohad maapiirkondades ÜPP projektides toetatud uued töökohad</w:t>
            </w:r>
          </w:p>
          <w:p w14:paraId="12053DBD" w14:textId="77777777" w:rsidR="009C7AE5" w:rsidRPr="00B7371E" w:rsidRDefault="00D34200" w:rsidP="0027099B">
            <w:pPr>
              <w:rPr>
                <w:rFonts w:ascii="Roboto Condensed" w:hAnsi="Roboto Condensed"/>
                <w:sz w:val="24"/>
                <w:szCs w:val="24"/>
              </w:rPr>
            </w:pPr>
            <w:r w:rsidRPr="00B7371E">
              <w:rPr>
                <w:rFonts w:ascii="Roboto Condensed" w:hAnsi="Roboto Condensed"/>
                <w:sz w:val="24"/>
                <w:szCs w:val="24"/>
              </w:rPr>
              <w:t>R.39 CU Maamajanduse arendamine Ühise põllumajanduspoliitika toetusel arendatud maaettevõtete arv, sealhulgas biomajandusettevõtted</w:t>
            </w:r>
          </w:p>
          <w:p w14:paraId="6E1E362D" w14:textId="77777777" w:rsidR="009C7AE5" w:rsidRPr="002A1276" w:rsidRDefault="009C7AE5" w:rsidP="004E2ADF">
            <w:pPr>
              <w:rPr>
                <w:rFonts w:ascii="Roboto Condensed" w:hAnsi="Roboto Condensed"/>
                <w:sz w:val="24"/>
                <w:szCs w:val="24"/>
              </w:rPr>
            </w:pPr>
          </w:p>
        </w:tc>
      </w:tr>
      <w:tr w:rsidR="0027099B" w:rsidRPr="002A1276" w14:paraId="4575F258" w14:textId="77777777" w:rsidTr="00700163">
        <w:tc>
          <w:tcPr>
            <w:tcW w:w="9062" w:type="dxa"/>
            <w:shd w:val="clear" w:color="auto" w:fill="D9E2F3" w:themeFill="accent1" w:themeFillTint="33"/>
          </w:tcPr>
          <w:p w14:paraId="6C4C4813" w14:textId="77777777" w:rsidR="0027099B" w:rsidRPr="002A1276" w:rsidRDefault="00A576D3" w:rsidP="0027099B">
            <w:pPr>
              <w:rPr>
                <w:rFonts w:ascii="Roboto Condensed" w:hAnsi="Roboto Condensed"/>
                <w:sz w:val="24"/>
                <w:szCs w:val="24"/>
              </w:rPr>
            </w:pPr>
            <w:r w:rsidRPr="002A1276">
              <w:rPr>
                <w:rFonts w:ascii="Roboto Condensed" w:hAnsi="Roboto Condensed"/>
                <w:sz w:val="24"/>
                <w:szCs w:val="24"/>
              </w:rPr>
              <w:t xml:space="preserve">9. </w:t>
            </w:r>
            <w:r w:rsidR="0027099B" w:rsidRPr="002A1276">
              <w:rPr>
                <w:rFonts w:ascii="Roboto Condensed" w:hAnsi="Roboto Condensed"/>
                <w:sz w:val="24"/>
                <w:szCs w:val="24"/>
              </w:rPr>
              <w:t>Strateegia meetme indikaatorid ja sihttasemed</w:t>
            </w:r>
          </w:p>
        </w:tc>
      </w:tr>
      <w:tr w:rsidR="0027099B" w:rsidRPr="002A1276" w14:paraId="2C7ECC45" w14:textId="77777777" w:rsidTr="00700163">
        <w:tc>
          <w:tcPr>
            <w:tcW w:w="9062" w:type="dxa"/>
          </w:tcPr>
          <w:p w14:paraId="58DEF41B" w14:textId="77777777" w:rsidR="004D5884" w:rsidRPr="002A1276" w:rsidRDefault="004D5884" w:rsidP="0027099B">
            <w:pPr>
              <w:rPr>
                <w:rFonts w:ascii="Roboto Condensed" w:hAnsi="Roboto Condensed"/>
                <w:sz w:val="24"/>
                <w:szCs w:val="24"/>
              </w:rPr>
            </w:pPr>
          </w:p>
          <w:p w14:paraId="7C479D5A"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Tulemusnäitajad:</w:t>
            </w:r>
          </w:p>
          <w:p w14:paraId="626C74F6"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Projekti tulemusel loodud uued või täiustatud tooted või teenused -10 </w:t>
            </w:r>
          </w:p>
          <w:p w14:paraId="75CFF787"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Projekti tulemusel loodud võimalused aastaringseks turismiks (projektide arv) -5 </w:t>
            </w:r>
          </w:p>
          <w:p w14:paraId="4657E10A"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Projekti tulemusel loodud uute ja säilitatud töökohtade arv -20 </w:t>
            </w:r>
          </w:p>
          <w:p w14:paraId="34612529"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Arendatud ettevõtete arv -15 </w:t>
            </w:r>
          </w:p>
          <w:p w14:paraId="0DDB5849"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Projektide arv, mis aitavad kaasa keskkonnasäästlikkusele, kliimamuutuste leevendamisele ja nendega kohanemisele -4</w:t>
            </w:r>
          </w:p>
          <w:p w14:paraId="32D69973" w14:textId="77777777" w:rsidR="0027099B" w:rsidRPr="002A1276" w:rsidRDefault="0027099B" w:rsidP="0027099B">
            <w:pPr>
              <w:rPr>
                <w:rFonts w:ascii="Roboto Condensed" w:hAnsi="Roboto Condensed"/>
                <w:sz w:val="24"/>
                <w:szCs w:val="24"/>
              </w:rPr>
            </w:pPr>
          </w:p>
          <w:p w14:paraId="6DC99BB4"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Väljundnäitajad:</w:t>
            </w:r>
          </w:p>
          <w:p w14:paraId="6A673ACE"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Ühistegevuses osalenud partnerite arv -6 </w:t>
            </w:r>
          </w:p>
          <w:p w14:paraId="1547D8C4"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Ühistegevuses osalenud inimeste arv -30 </w:t>
            </w:r>
          </w:p>
          <w:p w14:paraId="00538836"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Uuenduslike projektide arv tegevuspiirkonnas -4 </w:t>
            </w:r>
          </w:p>
          <w:p w14:paraId="1F9D2B27"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Ettevõtlusele suunatud projektide arv -50 </w:t>
            </w:r>
          </w:p>
          <w:p w14:paraId="6B8D3F19"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Esmataotlejate arv -8</w:t>
            </w:r>
          </w:p>
          <w:p w14:paraId="24BA98B2" w14:textId="77777777" w:rsidR="0027099B" w:rsidRPr="002A1276" w:rsidRDefault="0027099B" w:rsidP="0027099B">
            <w:pPr>
              <w:rPr>
                <w:rFonts w:ascii="Roboto Condensed" w:hAnsi="Roboto Condensed"/>
                <w:sz w:val="24"/>
                <w:szCs w:val="24"/>
              </w:rPr>
            </w:pPr>
          </w:p>
          <w:p w14:paraId="2580ACD2" w14:textId="77777777" w:rsidR="001851E4" w:rsidRPr="002A1276" w:rsidRDefault="001851E4" w:rsidP="0027099B">
            <w:pPr>
              <w:rPr>
                <w:rFonts w:ascii="Roboto Condensed" w:hAnsi="Roboto Condensed"/>
                <w:sz w:val="24"/>
                <w:szCs w:val="24"/>
              </w:rPr>
            </w:pPr>
          </w:p>
          <w:p w14:paraId="5472CB0E" w14:textId="77777777" w:rsidR="001851E4" w:rsidRPr="002A1276" w:rsidRDefault="001851E4" w:rsidP="0027099B">
            <w:pPr>
              <w:rPr>
                <w:rFonts w:ascii="Roboto Condensed" w:hAnsi="Roboto Condensed"/>
                <w:sz w:val="24"/>
                <w:szCs w:val="24"/>
              </w:rPr>
            </w:pPr>
          </w:p>
          <w:p w14:paraId="52E4BEF6" w14:textId="77777777" w:rsidR="001851E4" w:rsidRPr="002A1276" w:rsidRDefault="001851E4" w:rsidP="0027099B">
            <w:pPr>
              <w:rPr>
                <w:rFonts w:ascii="Roboto Condensed" w:hAnsi="Roboto Condensed"/>
                <w:sz w:val="24"/>
                <w:szCs w:val="24"/>
              </w:rPr>
            </w:pPr>
          </w:p>
        </w:tc>
      </w:tr>
      <w:tr w:rsidR="0027099B" w:rsidRPr="002A1276" w14:paraId="1FDB6083" w14:textId="77777777" w:rsidTr="00700163">
        <w:tc>
          <w:tcPr>
            <w:tcW w:w="9062" w:type="dxa"/>
            <w:shd w:val="clear" w:color="auto" w:fill="D9E2F3" w:themeFill="accent1" w:themeFillTint="33"/>
          </w:tcPr>
          <w:p w14:paraId="176F31EF" w14:textId="77777777" w:rsidR="0027099B" w:rsidRPr="002A1276" w:rsidRDefault="00A576D3" w:rsidP="0027099B">
            <w:pPr>
              <w:rPr>
                <w:rFonts w:ascii="Roboto Condensed" w:hAnsi="Roboto Condensed"/>
                <w:sz w:val="24"/>
                <w:szCs w:val="24"/>
              </w:rPr>
            </w:pPr>
            <w:r w:rsidRPr="002A1276">
              <w:rPr>
                <w:rFonts w:ascii="Roboto Condensed" w:hAnsi="Roboto Condensed"/>
                <w:sz w:val="24"/>
                <w:szCs w:val="24"/>
              </w:rPr>
              <w:t xml:space="preserve">10. </w:t>
            </w:r>
            <w:r w:rsidR="0027099B" w:rsidRPr="002A1276">
              <w:rPr>
                <w:rFonts w:ascii="Roboto Condensed" w:hAnsi="Roboto Condensed"/>
                <w:sz w:val="24"/>
                <w:szCs w:val="24"/>
              </w:rPr>
              <w:t>Projektitoetuse taotluste hindamiskriteeriumid</w:t>
            </w:r>
          </w:p>
        </w:tc>
      </w:tr>
      <w:tr w:rsidR="0027099B" w:rsidRPr="002A1276" w14:paraId="5FF518F9" w14:textId="77777777" w:rsidTr="00700163">
        <w:tc>
          <w:tcPr>
            <w:tcW w:w="9062" w:type="dxa"/>
          </w:tcPr>
          <w:p w14:paraId="3E124E64" w14:textId="77777777" w:rsidR="0027099B" w:rsidRPr="002A1276" w:rsidRDefault="0027099B" w:rsidP="0027099B">
            <w:pPr>
              <w:rPr>
                <w:rFonts w:ascii="Roboto Condensed" w:hAnsi="Roboto Condensed"/>
                <w:sz w:val="24"/>
                <w:szCs w:val="24"/>
              </w:rPr>
            </w:pPr>
          </w:p>
          <w:p w14:paraId="5F563322"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Taotlusi hinnatakse 0–2 punkti süsteemis. Taotlused, mille hindepunktide summa jääb alla 50% maksimaalsest, ei saa positiivset otsust.</w:t>
            </w:r>
          </w:p>
          <w:p w14:paraId="08F49345" w14:textId="77777777" w:rsidR="0027099B" w:rsidRPr="002A1276" w:rsidRDefault="0027099B" w:rsidP="0027099B">
            <w:pPr>
              <w:rPr>
                <w:rFonts w:ascii="Roboto Condensed" w:hAnsi="Roboto Condensed"/>
                <w:sz w:val="24"/>
                <w:szCs w:val="24"/>
              </w:rPr>
            </w:pPr>
          </w:p>
          <w:p w14:paraId="29C27178" w14:textId="77777777" w:rsidR="0027099B" w:rsidRPr="002A1276" w:rsidRDefault="0027099B" w:rsidP="0027099B">
            <w:pPr>
              <w:rPr>
                <w:rFonts w:ascii="Roboto Condensed" w:hAnsi="Roboto Condensed"/>
                <w:b/>
                <w:bCs/>
                <w:sz w:val="24"/>
                <w:szCs w:val="24"/>
              </w:rPr>
            </w:pPr>
            <w:r w:rsidRPr="002A1276">
              <w:rPr>
                <w:rFonts w:ascii="Roboto Condensed" w:hAnsi="Roboto Condensed"/>
                <w:b/>
                <w:bCs/>
                <w:sz w:val="24"/>
                <w:szCs w:val="24"/>
              </w:rPr>
              <w:t xml:space="preserve">Kõikidele meetmetele kohalduvad hindamiskriteeriumid: </w:t>
            </w:r>
          </w:p>
          <w:p w14:paraId="2387D34D"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Projektitaotluse tegevuse vastavus strateegiale ja meetme eesmärkidele </w:t>
            </w:r>
          </w:p>
          <w:p w14:paraId="2CC1E81F"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Projekti panus meetme tulemus- ja väljundnäitajate indikaatorite sihttasemete täitmisesse </w:t>
            </w:r>
          </w:p>
          <w:p w14:paraId="25F2BB1D"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Realistlikkus </w:t>
            </w:r>
          </w:p>
          <w:p w14:paraId="6C0116CF"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Uuenduslikkus (kohalikul tasandil)</w:t>
            </w:r>
          </w:p>
          <w:p w14:paraId="00D4E3C9"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Esmataotleja</w:t>
            </w:r>
            <w:r w:rsidRPr="002A1276">
              <w:rPr>
                <w:rFonts w:ascii="Roboto Condensed" w:hAnsi="Roboto Condensed"/>
                <w:sz w:val="24"/>
                <w:szCs w:val="24"/>
                <w:vertAlign w:val="superscript"/>
              </w:rPr>
              <w:footnoteReference w:id="4"/>
            </w:r>
            <w:r w:rsidRPr="002A1276">
              <w:rPr>
                <w:rFonts w:ascii="Roboto Condensed" w:hAnsi="Roboto Condensed"/>
                <w:sz w:val="24"/>
                <w:szCs w:val="24"/>
              </w:rPr>
              <w:t xml:space="preserve"> LEADER-meetmest </w:t>
            </w:r>
          </w:p>
          <w:p w14:paraId="02334EBF"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Keskkonnasäästlikkus ja kliimamuutuste leevendamine või nendega kohanemine </w:t>
            </w:r>
          </w:p>
          <w:p w14:paraId="056095C3"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Taotleja võimekus projekti läbiviimiseks </w:t>
            </w:r>
          </w:p>
          <w:p w14:paraId="655E046F" w14:textId="77777777" w:rsidR="0027099B" w:rsidRPr="002A1276" w:rsidRDefault="0027099B" w:rsidP="0027099B">
            <w:pPr>
              <w:rPr>
                <w:rFonts w:ascii="Roboto Condensed" w:hAnsi="Roboto Condensed"/>
                <w:sz w:val="24"/>
                <w:szCs w:val="24"/>
              </w:rPr>
            </w:pPr>
          </w:p>
          <w:p w14:paraId="62DCF66D" w14:textId="77777777" w:rsidR="0027099B" w:rsidRPr="002A1276" w:rsidRDefault="0027099B" w:rsidP="0027099B">
            <w:pPr>
              <w:rPr>
                <w:rFonts w:ascii="Roboto Condensed" w:hAnsi="Roboto Condensed"/>
                <w:b/>
                <w:bCs/>
                <w:sz w:val="24"/>
                <w:szCs w:val="24"/>
              </w:rPr>
            </w:pPr>
            <w:r w:rsidRPr="002A1276">
              <w:rPr>
                <w:rFonts w:ascii="Roboto Condensed" w:hAnsi="Roboto Condensed"/>
                <w:b/>
                <w:bCs/>
                <w:sz w:val="24"/>
                <w:szCs w:val="24"/>
              </w:rPr>
              <w:t>Meetmespetsiifilised hindamiskriteeriumid:</w:t>
            </w:r>
          </w:p>
          <w:p w14:paraId="51E6AE1B"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Projekti suunatus kohalikule tootele ja teenusele </w:t>
            </w:r>
          </w:p>
          <w:p w14:paraId="19B21AFA"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Noor ettevõtja </w:t>
            </w:r>
          </w:p>
          <w:p w14:paraId="60C1A224"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 xml:space="preserve">Töökohtade loomine </w:t>
            </w:r>
          </w:p>
          <w:p w14:paraId="7F761731" w14:textId="77777777" w:rsidR="0027099B" w:rsidRPr="002A1276" w:rsidRDefault="0027099B" w:rsidP="0027099B">
            <w:pPr>
              <w:rPr>
                <w:rFonts w:ascii="Roboto Condensed" w:hAnsi="Roboto Condensed"/>
                <w:sz w:val="24"/>
                <w:szCs w:val="24"/>
              </w:rPr>
            </w:pPr>
            <w:r w:rsidRPr="002A1276">
              <w:rPr>
                <w:rFonts w:ascii="Roboto Condensed" w:hAnsi="Roboto Condensed"/>
                <w:sz w:val="24"/>
                <w:szCs w:val="24"/>
              </w:rPr>
              <w:t>Projekti tulemusel loodud võimalused aastaringseks turismiks</w:t>
            </w:r>
          </w:p>
          <w:p w14:paraId="7064A404" w14:textId="77777777" w:rsidR="0027099B" w:rsidRPr="002A1276" w:rsidRDefault="0027099B" w:rsidP="0027099B">
            <w:pPr>
              <w:rPr>
                <w:rFonts w:ascii="Roboto Condensed" w:hAnsi="Roboto Condensed"/>
                <w:sz w:val="24"/>
                <w:szCs w:val="24"/>
              </w:rPr>
            </w:pPr>
          </w:p>
        </w:tc>
      </w:tr>
      <w:tr w:rsidR="0027099B" w:rsidRPr="002A1276" w14:paraId="247B23D4" w14:textId="77777777" w:rsidTr="00700163">
        <w:tc>
          <w:tcPr>
            <w:tcW w:w="9062" w:type="dxa"/>
            <w:shd w:val="clear" w:color="auto" w:fill="D9E2F3" w:themeFill="accent1" w:themeFillTint="33"/>
          </w:tcPr>
          <w:p w14:paraId="58CBFB79" w14:textId="77777777" w:rsidR="0027099B" w:rsidRPr="002A1276" w:rsidRDefault="00A576D3" w:rsidP="0027099B">
            <w:pPr>
              <w:rPr>
                <w:rFonts w:ascii="Roboto Condensed" w:hAnsi="Roboto Condensed"/>
                <w:sz w:val="24"/>
                <w:szCs w:val="24"/>
              </w:rPr>
            </w:pPr>
            <w:r w:rsidRPr="002A1276">
              <w:rPr>
                <w:rFonts w:ascii="Roboto Condensed" w:hAnsi="Roboto Condensed"/>
                <w:sz w:val="24"/>
                <w:szCs w:val="24"/>
              </w:rPr>
              <w:lastRenderedPageBreak/>
              <w:t xml:space="preserve">11. </w:t>
            </w:r>
            <w:r w:rsidR="0027099B" w:rsidRPr="002A1276">
              <w:rPr>
                <w:rFonts w:ascii="Roboto Condensed" w:hAnsi="Roboto Condensed"/>
                <w:sz w:val="24"/>
                <w:szCs w:val="24"/>
              </w:rPr>
              <w:t>ÜPP-strateegiakava erieesmärk, mille saavutamisele strateegia meetme rakendamine enim kaasa aitab</w:t>
            </w:r>
          </w:p>
        </w:tc>
      </w:tr>
      <w:tr w:rsidR="0027099B" w:rsidRPr="002A1276" w14:paraId="6E2C15ED" w14:textId="77777777" w:rsidTr="00700163">
        <w:tc>
          <w:tcPr>
            <w:tcW w:w="9062" w:type="dxa"/>
          </w:tcPr>
          <w:p w14:paraId="231A51D0" w14:textId="77777777" w:rsidR="004D5884" w:rsidRPr="002A1276" w:rsidRDefault="004D5884" w:rsidP="0027099B">
            <w:pPr>
              <w:rPr>
                <w:rFonts w:ascii="Roboto Condensed" w:hAnsi="Roboto Condensed"/>
                <w:sz w:val="24"/>
                <w:szCs w:val="24"/>
              </w:rPr>
            </w:pPr>
          </w:p>
          <w:p w14:paraId="43C14B37" w14:textId="77777777" w:rsidR="00FB3C08" w:rsidRPr="002A1276" w:rsidRDefault="00FB3C08" w:rsidP="00FB3C08">
            <w:pPr>
              <w:rPr>
                <w:rFonts w:ascii="Roboto Condensed" w:hAnsi="Roboto Condensed"/>
                <w:sz w:val="24"/>
                <w:szCs w:val="24"/>
              </w:rPr>
            </w:pPr>
            <w:r w:rsidRPr="002A1276">
              <w:rPr>
                <w:rFonts w:ascii="Roboto Condensed" w:hAnsi="Roboto Condensed"/>
                <w:sz w:val="24"/>
                <w:szCs w:val="24"/>
              </w:rPr>
              <w:t xml:space="preserve">Meede nr 1 panustab ÜPP 2023–2027 8. erieesmärgi elluviimisesse: „Edendada tööhõivet, majanduskasvu, soolist võrdõiguslikkust, sealhulgas naiste osalemist põllumajanduses, sotsiaalset kaasatust ja kohalikku arengut maapiirkondades, sealhulgas ringbiomajandust ja säästvat metsamajandust“. </w:t>
            </w:r>
          </w:p>
          <w:p w14:paraId="696F4EBA" w14:textId="77777777" w:rsidR="004D5884" w:rsidRPr="002A1276" w:rsidRDefault="004D5884" w:rsidP="0027099B">
            <w:pPr>
              <w:rPr>
                <w:rFonts w:ascii="Roboto Condensed" w:hAnsi="Roboto Condensed"/>
                <w:sz w:val="24"/>
                <w:szCs w:val="24"/>
              </w:rPr>
            </w:pPr>
          </w:p>
        </w:tc>
      </w:tr>
    </w:tbl>
    <w:p w14:paraId="2C521591" w14:textId="77777777" w:rsidR="00BA0A79" w:rsidRPr="002A1276" w:rsidRDefault="00BA0A79">
      <w:pPr>
        <w:rPr>
          <w:rFonts w:ascii="Roboto Condensed" w:hAnsi="Roboto Condensed"/>
          <w:sz w:val="24"/>
          <w:szCs w:val="24"/>
        </w:rPr>
      </w:pPr>
    </w:p>
    <w:p w14:paraId="641227E0" w14:textId="77777777" w:rsidR="00AF72CC" w:rsidRPr="002A1276" w:rsidRDefault="00AF72CC">
      <w:pPr>
        <w:rPr>
          <w:rFonts w:ascii="Roboto Condensed" w:hAnsi="Roboto Condensed"/>
          <w:sz w:val="24"/>
          <w:szCs w:val="24"/>
        </w:rPr>
      </w:pPr>
      <w:r w:rsidRPr="002A1276">
        <w:rPr>
          <w:rFonts w:ascii="Roboto Condensed" w:hAnsi="Roboto Condensed"/>
          <w:sz w:val="24"/>
          <w:szCs w:val="24"/>
        </w:rPr>
        <w:t>Lisa 1. Hindamiskriteeriumid</w:t>
      </w:r>
    </w:p>
    <w:p w14:paraId="2790B22A" w14:textId="77777777" w:rsidR="00AF72CC" w:rsidRPr="002A1276" w:rsidRDefault="00AF72CC">
      <w:pPr>
        <w:rPr>
          <w:rFonts w:ascii="Roboto Condensed" w:hAnsi="Roboto Condensed"/>
          <w:sz w:val="24"/>
          <w:szCs w:val="24"/>
        </w:rPr>
      </w:pPr>
    </w:p>
    <w:p w14:paraId="750FBD69" w14:textId="77777777" w:rsidR="00AF72CC" w:rsidRPr="002A1276" w:rsidRDefault="00AF72CC">
      <w:pPr>
        <w:rPr>
          <w:rFonts w:ascii="Roboto Condensed" w:hAnsi="Roboto Condensed"/>
          <w:sz w:val="24"/>
          <w:szCs w:val="24"/>
        </w:rPr>
      </w:pPr>
    </w:p>
    <w:p w14:paraId="77E26246" w14:textId="77777777" w:rsidR="00AF72CC" w:rsidRPr="002A1276" w:rsidRDefault="00AF72CC">
      <w:pPr>
        <w:rPr>
          <w:rFonts w:ascii="Roboto Condensed" w:hAnsi="Roboto Condensed"/>
          <w:sz w:val="24"/>
          <w:szCs w:val="24"/>
        </w:rPr>
      </w:pPr>
    </w:p>
    <w:p w14:paraId="42E0FE75" w14:textId="77777777" w:rsidR="00AF72CC" w:rsidRPr="002A1276" w:rsidRDefault="00AF72CC">
      <w:pPr>
        <w:rPr>
          <w:rFonts w:ascii="Roboto Condensed" w:hAnsi="Roboto Condensed"/>
          <w:sz w:val="24"/>
          <w:szCs w:val="24"/>
        </w:rPr>
      </w:pPr>
    </w:p>
    <w:p w14:paraId="4C8E9F0D" w14:textId="77777777" w:rsidR="00AF72CC" w:rsidRPr="002A1276" w:rsidRDefault="00AF72CC">
      <w:pPr>
        <w:rPr>
          <w:rFonts w:ascii="Roboto Condensed" w:hAnsi="Roboto Condensed"/>
          <w:sz w:val="24"/>
          <w:szCs w:val="24"/>
        </w:rPr>
      </w:pPr>
    </w:p>
    <w:p w14:paraId="167899AE" w14:textId="77777777" w:rsidR="00AF72CC" w:rsidRPr="002A1276" w:rsidRDefault="00AF72CC">
      <w:pPr>
        <w:rPr>
          <w:rFonts w:ascii="Roboto Condensed" w:hAnsi="Roboto Condensed"/>
          <w:sz w:val="24"/>
          <w:szCs w:val="24"/>
        </w:rPr>
      </w:pPr>
    </w:p>
    <w:p w14:paraId="2BAC6787" w14:textId="77777777" w:rsidR="00AF72CC" w:rsidRPr="002A1276" w:rsidRDefault="00AF72CC">
      <w:pPr>
        <w:rPr>
          <w:rFonts w:ascii="Roboto Condensed" w:hAnsi="Roboto Condensed"/>
          <w:sz w:val="24"/>
          <w:szCs w:val="24"/>
        </w:rPr>
      </w:pPr>
    </w:p>
    <w:p w14:paraId="100C6C2E" w14:textId="77777777" w:rsidR="001851E4" w:rsidRDefault="001851E4" w:rsidP="00AF72CC">
      <w:pPr>
        <w:rPr>
          <w:rFonts w:ascii="Roboto Condensed" w:hAnsi="Roboto Condensed"/>
          <w:sz w:val="24"/>
          <w:szCs w:val="24"/>
        </w:rPr>
      </w:pPr>
    </w:p>
    <w:p w14:paraId="241396A2" w14:textId="77777777" w:rsidR="004D730D" w:rsidRDefault="004D730D" w:rsidP="00AF72CC">
      <w:pPr>
        <w:rPr>
          <w:rFonts w:ascii="Roboto Condensed" w:hAnsi="Roboto Condensed"/>
          <w:sz w:val="24"/>
          <w:szCs w:val="24"/>
        </w:rPr>
      </w:pPr>
    </w:p>
    <w:p w14:paraId="2949EE9A" w14:textId="77777777" w:rsidR="004D730D" w:rsidRDefault="004D730D" w:rsidP="00AF72CC">
      <w:pPr>
        <w:rPr>
          <w:rFonts w:ascii="Roboto Condensed" w:hAnsi="Roboto Condensed"/>
          <w:sz w:val="24"/>
          <w:szCs w:val="24"/>
        </w:rPr>
      </w:pPr>
    </w:p>
    <w:p w14:paraId="5A95D0D1" w14:textId="77777777" w:rsidR="004D730D" w:rsidRDefault="004D730D" w:rsidP="00AF72CC">
      <w:pPr>
        <w:rPr>
          <w:rFonts w:ascii="Roboto Condensed" w:hAnsi="Roboto Condensed"/>
          <w:sz w:val="24"/>
          <w:szCs w:val="24"/>
        </w:rPr>
      </w:pPr>
    </w:p>
    <w:p w14:paraId="31948430" w14:textId="77777777" w:rsidR="000F051E" w:rsidRPr="002A1276" w:rsidRDefault="000F051E" w:rsidP="00AF72CC">
      <w:pPr>
        <w:rPr>
          <w:rFonts w:ascii="Roboto Condensed" w:hAnsi="Roboto Condensed"/>
          <w:sz w:val="24"/>
          <w:szCs w:val="24"/>
        </w:rPr>
      </w:pPr>
    </w:p>
    <w:p w14:paraId="479ED4C9" w14:textId="77777777" w:rsidR="00AF72CC" w:rsidRPr="002A1276" w:rsidRDefault="001851E4" w:rsidP="00AF72CC">
      <w:pPr>
        <w:rPr>
          <w:rFonts w:ascii="Roboto Condensed" w:hAnsi="Roboto Condensed"/>
          <w:b/>
          <w:sz w:val="24"/>
          <w:szCs w:val="24"/>
        </w:rPr>
      </w:pPr>
      <w:r w:rsidRPr="002A1276">
        <w:rPr>
          <w:rFonts w:ascii="Roboto Condensed" w:hAnsi="Roboto Condensed"/>
          <w:b/>
          <w:sz w:val="24"/>
          <w:szCs w:val="24"/>
        </w:rPr>
        <w:t xml:space="preserve">Lisa 1. </w:t>
      </w:r>
      <w:r w:rsidRPr="002A1276">
        <w:rPr>
          <w:rFonts w:ascii="Roboto Condensed" w:hAnsi="Roboto Condensed"/>
          <w:b/>
          <w:sz w:val="24"/>
          <w:szCs w:val="24"/>
        </w:rPr>
        <w:tab/>
      </w:r>
      <w:r w:rsidRPr="002A1276">
        <w:rPr>
          <w:rFonts w:ascii="Roboto Condensed" w:hAnsi="Roboto Condensed"/>
          <w:b/>
          <w:sz w:val="24"/>
          <w:szCs w:val="24"/>
        </w:rPr>
        <w:tab/>
      </w:r>
      <w:r w:rsidRPr="002A1276">
        <w:rPr>
          <w:rFonts w:ascii="Roboto Condensed" w:hAnsi="Roboto Condensed"/>
          <w:b/>
          <w:sz w:val="24"/>
          <w:szCs w:val="24"/>
        </w:rPr>
        <w:tab/>
      </w:r>
      <w:r w:rsidRPr="002A1276">
        <w:rPr>
          <w:rFonts w:ascii="Roboto Condensed" w:hAnsi="Roboto Condensed"/>
          <w:b/>
          <w:sz w:val="24"/>
          <w:szCs w:val="24"/>
        </w:rPr>
        <w:tab/>
      </w:r>
      <w:r w:rsidRPr="002A1276">
        <w:rPr>
          <w:rFonts w:ascii="Roboto Condensed" w:hAnsi="Roboto Condensed"/>
          <w:b/>
          <w:sz w:val="24"/>
          <w:szCs w:val="24"/>
        </w:rPr>
        <w:tab/>
        <w:t>M</w:t>
      </w:r>
      <w:r w:rsidR="00AF72CC" w:rsidRPr="002A1276">
        <w:rPr>
          <w:rFonts w:ascii="Roboto Condensed" w:hAnsi="Roboto Condensed"/>
          <w:b/>
          <w:sz w:val="24"/>
          <w:szCs w:val="24"/>
        </w:rPr>
        <w:t>eede 1: Ettevõtluse arendamine. Hindamiskriteeriumid</w:t>
      </w:r>
    </w:p>
    <w:tbl>
      <w:tblPr>
        <w:tblStyle w:val="Heleruuttabel1rhk61"/>
        <w:tblW w:w="9351" w:type="dxa"/>
        <w:tblLayout w:type="fixed"/>
        <w:tblLook w:val="04A0" w:firstRow="1" w:lastRow="0" w:firstColumn="1" w:lastColumn="0" w:noHBand="0" w:noVBand="1"/>
      </w:tblPr>
      <w:tblGrid>
        <w:gridCol w:w="421"/>
        <w:gridCol w:w="2185"/>
        <w:gridCol w:w="4760"/>
        <w:gridCol w:w="993"/>
        <w:gridCol w:w="992"/>
      </w:tblGrid>
      <w:tr w:rsidR="00FB2605" w:rsidRPr="002A1276" w14:paraId="0C52C22C" w14:textId="77777777" w:rsidTr="00D616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3560613" w14:textId="77777777" w:rsidR="00FB2605" w:rsidRPr="002A1276" w:rsidRDefault="00FB2605" w:rsidP="00FB2605">
            <w:pPr>
              <w:jc w:val="both"/>
              <w:rPr>
                <w:rFonts w:ascii="Roboto Condensed" w:eastAsia="Times New Roman" w:hAnsi="Roboto Condensed" w:cstheme="minorHAnsi"/>
                <w:color w:val="FF0000"/>
                <w:sz w:val="20"/>
                <w:szCs w:val="20"/>
                <w:lang w:val="et-EE" w:eastAsia="et-EE"/>
              </w:rPr>
            </w:pPr>
          </w:p>
        </w:tc>
        <w:tc>
          <w:tcPr>
            <w:tcW w:w="2185" w:type="dxa"/>
          </w:tcPr>
          <w:p w14:paraId="0633E5B1" w14:textId="77777777" w:rsidR="00FB2605" w:rsidRPr="002A1276" w:rsidRDefault="00FB2605" w:rsidP="00FB2605">
            <w:pPr>
              <w:jc w:val="both"/>
              <w:cnfStyle w:val="100000000000" w:firstRow="1"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Hindamiskriteerium</w:t>
            </w:r>
          </w:p>
        </w:tc>
        <w:tc>
          <w:tcPr>
            <w:tcW w:w="4760" w:type="dxa"/>
          </w:tcPr>
          <w:p w14:paraId="0FFF622A" w14:textId="77777777" w:rsidR="00FB2605" w:rsidRPr="002A1276" w:rsidRDefault="00FB2605" w:rsidP="00FB2605">
            <w:pPr>
              <w:jc w:val="both"/>
              <w:cnfStyle w:val="100000000000" w:firstRow="1"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Lävend</w:t>
            </w:r>
          </w:p>
        </w:tc>
        <w:tc>
          <w:tcPr>
            <w:tcW w:w="993" w:type="dxa"/>
          </w:tcPr>
          <w:p w14:paraId="536594D6" w14:textId="77777777" w:rsidR="00FB2605" w:rsidRPr="002A1276" w:rsidRDefault="00FB2605" w:rsidP="00FB2605">
            <w:pPr>
              <w:jc w:val="both"/>
              <w:cnfStyle w:val="100000000000" w:firstRow="1"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Hinde-punktid</w:t>
            </w:r>
          </w:p>
        </w:tc>
        <w:tc>
          <w:tcPr>
            <w:tcW w:w="992" w:type="dxa"/>
          </w:tcPr>
          <w:p w14:paraId="7B0BBCB1" w14:textId="77777777" w:rsidR="00FB2605" w:rsidRPr="002A1276" w:rsidRDefault="00FB2605" w:rsidP="00FB2605">
            <w:pPr>
              <w:jc w:val="both"/>
              <w:cnfStyle w:val="100000000000" w:firstRow="1"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Max hinde-punktid</w:t>
            </w:r>
          </w:p>
        </w:tc>
      </w:tr>
      <w:tr w:rsidR="00FB2605" w:rsidRPr="002A1276" w14:paraId="2ED0FB2C"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5DEFCCCD" w14:textId="77777777" w:rsidR="00FB2605" w:rsidRPr="002A1276" w:rsidRDefault="00FB2605" w:rsidP="00FB2605">
            <w:pPr>
              <w:jc w:val="both"/>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1</w:t>
            </w:r>
          </w:p>
        </w:tc>
        <w:tc>
          <w:tcPr>
            <w:tcW w:w="2185" w:type="dxa"/>
          </w:tcPr>
          <w:p w14:paraId="5390C4DD"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Projektitaotluse tegevuse vastavus strateegiale ja meetme eesmärkidele</w:t>
            </w:r>
          </w:p>
        </w:tc>
        <w:tc>
          <w:tcPr>
            <w:tcW w:w="4760" w:type="dxa"/>
          </w:tcPr>
          <w:p w14:paraId="73DD3DCE"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Projektitaotlus on kooskõlas Võrtsjärve Ühenduse strateegiaga ning vastab meetme eesmärkidele.</w:t>
            </w:r>
          </w:p>
          <w:p w14:paraId="0998FAC8"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Projektitaotlus on mõningal määral kooskõlas Võrtsjärve Ühenduse strateegiaga ning vastab osaliselt meetme eesmärkidele.</w:t>
            </w:r>
          </w:p>
          <w:p w14:paraId="4CD97058"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Projektitaotlus ei ole kooskõlas Võrtsjärve Ühenduse strateegiaga või ei vasta meetme eesmärkidele.</w:t>
            </w:r>
          </w:p>
        </w:tc>
        <w:tc>
          <w:tcPr>
            <w:tcW w:w="993" w:type="dxa"/>
          </w:tcPr>
          <w:p w14:paraId="4CB7C7D2"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p w14:paraId="417993B0"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70239CF4"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21492A90"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1</w:t>
            </w:r>
          </w:p>
          <w:p w14:paraId="0EF29BC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0C4EBD05"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43B6243C"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0</w:t>
            </w:r>
          </w:p>
        </w:tc>
        <w:tc>
          <w:tcPr>
            <w:tcW w:w="992" w:type="dxa"/>
          </w:tcPr>
          <w:p w14:paraId="3D98ED3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tc>
      </w:tr>
      <w:tr w:rsidR="00FB2605" w:rsidRPr="002A1276" w14:paraId="66DAA640"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2240968F" w14:textId="77777777" w:rsidR="00FB2605" w:rsidRPr="002A1276" w:rsidRDefault="00FB2605" w:rsidP="00FB2605">
            <w:pPr>
              <w:jc w:val="both"/>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tc>
        <w:tc>
          <w:tcPr>
            <w:tcW w:w="2185" w:type="dxa"/>
          </w:tcPr>
          <w:p w14:paraId="22DCC20B"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Projekti panus meetme tulemus- ja väljundnäitajate indikaatorite sihttasemete täitmisesse</w:t>
            </w:r>
          </w:p>
        </w:tc>
        <w:tc>
          <w:tcPr>
            <w:tcW w:w="4760" w:type="dxa"/>
          </w:tcPr>
          <w:p w14:paraId="0A0CEE86"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 panustab kõikide meetme indikaatorite täitmisesse.</w:t>
            </w:r>
          </w:p>
          <w:p w14:paraId="2D274BF2"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 panustab meetme indikaatorite täitmisesse osaliselt.</w:t>
            </w:r>
          </w:p>
          <w:p w14:paraId="57993E68"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xml:space="preserve">- Projekt ei panusta meetme indikaatorite täitmisesse </w:t>
            </w:r>
          </w:p>
        </w:tc>
        <w:tc>
          <w:tcPr>
            <w:tcW w:w="993" w:type="dxa"/>
          </w:tcPr>
          <w:p w14:paraId="2CFBFE2A"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p w14:paraId="5A5257B0"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23FAF140"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1</w:t>
            </w:r>
          </w:p>
          <w:p w14:paraId="6D05F6D2"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18DAB693"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0</w:t>
            </w:r>
          </w:p>
        </w:tc>
        <w:tc>
          <w:tcPr>
            <w:tcW w:w="992" w:type="dxa"/>
          </w:tcPr>
          <w:p w14:paraId="199AE89E"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tc>
      </w:tr>
      <w:tr w:rsidR="00FB2605" w:rsidRPr="002A1276" w14:paraId="2BCEE33B"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6D28CF92" w14:textId="77777777" w:rsidR="00FB2605" w:rsidRPr="002A1276" w:rsidRDefault="00FB2605" w:rsidP="00FB2605">
            <w:pPr>
              <w:jc w:val="both"/>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3</w:t>
            </w:r>
          </w:p>
          <w:p w14:paraId="51B00A93" w14:textId="77777777" w:rsidR="00FB2605" w:rsidRPr="002A1276" w:rsidRDefault="00FB2605" w:rsidP="00FB2605">
            <w:pPr>
              <w:jc w:val="both"/>
              <w:rPr>
                <w:rFonts w:ascii="Roboto Condensed" w:eastAsia="Times New Roman" w:hAnsi="Roboto Condensed" w:cstheme="minorHAnsi"/>
                <w:sz w:val="20"/>
                <w:szCs w:val="20"/>
                <w:lang w:val="et-EE" w:eastAsia="et-EE"/>
              </w:rPr>
            </w:pPr>
          </w:p>
          <w:p w14:paraId="69929107" w14:textId="77777777" w:rsidR="00FB2605" w:rsidRPr="002A1276" w:rsidRDefault="00FB2605" w:rsidP="00FB2605">
            <w:pPr>
              <w:jc w:val="both"/>
              <w:rPr>
                <w:rFonts w:ascii="Roboto Condensed" w:eastAsia="Times New Roman" w:hAnsi="Roboto Condensed" w:cstheme="minorHAnsi"/>
                <w:sz w:val="20"/>
                <w:szCs w:val="20"/>
                <w:lang w:val="et-EE" w:eastAsia="et-EE"/>
              </w:rPr>
            </w:pPr>
          </w:p>
          <w:p w14:paraId="36D29B66" w14:textId="77777777" w:rsidR="00FB2605" w:rsidRPr="002A1276" w:rsidRDefault="00FB2605" w:rsidP="00FB2605">
            <w:pPr>
              <w:jc w:val="both"/>
              <w:rPr>
                <w:rFonts w:ascii="Roboto Condensed" w:eastAsia="Times New Roman" w:hAnsi="Roboto Condensed" w:cstheme="minorHAnsi"/>
                <w:sz w:val="20"/>
                <w:szCs w:val="20"/>
                <w:lang w:val="et-EE" w:eastAsia="et-EE"/>
              </w:rPr>
            </w:pPr>
          </w:p>
        </w:tc>
        <w:tc>
          <w:tcPr>
            <w:tcW w:w="2185" w:type="dxa"/>
          </w:tcPr>
          <w:p w14:paraId="48A07A6F"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Realistlikkus</w:t>
            </w:r>
          </w:p>
        </w:tc>
        <w:tc>
          <w:tcPr>
            <w:tcW w:w="4760" w:type="dxa"/>
          </w:tcPr>
          <w:p w14:paraId="4F85E11F"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 sisu ja ajakava on teostatav ja taotleja on kompetentne projekti rakendama.</w:t>
            </w:r>
          </w:p>
          <w:p w14:paraId="5E1A3235"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Eelarve ja tegevused on põhjendatud.</w:t>
            </w:r>
          </w:p>
          <w:p w14:paraId="2E051431"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 sisu on osaliselt teostatav ja taotleja kompetents vähene. Eelarve ja tegevuste põhjendatus vähene.</w:t>
            </w:r>
          </w:p>
          <w:p w14:paraId="13E455B9"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 rakendamise ajakava ja eelarve ei ole realistlik ning taotleja kompetents ei ole piisav.</w:t>
            </w:r>
          </w:p>
        </w:tc>
        <w:tc>
          <w:tcPr>
            <w:tcW w:w="993" w:type="dxa"/>
          </w:tcPr>
          <w:p w14:paraId="39B95D58"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p w14:paraId="173EC938"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5EBA316C"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2806F26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1</w:t>
            </w:r>
          </w:p>
          <w:p w14:paraId="2D8DF7B1"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3A640377"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29E5AE9E"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0</w:t>
            </w:r>
          </w:p>
        </w:tc>
        <w:tc>
          <w:tcPr>
            <w:tcW w:w="992" w:type="dxa"/>
          </w:tcPr>
          <w:p w14:paraId="6B68BAB0"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tc>
      </w:tr>
      <w:tr w:rsidR="00FB2605" w:rsidRPr="002A1276" w14:paraId="21C4FD76"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3AF01A7D" w14:textId="77777777" w:rsidR="00FB2605" w:rsidRPr="002A1276" w:rsidRDefault="00FB2605" w:rsidP="00FB2605">
            <w:pPr>
              <w:jc w:val="both"/>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4</w:t>
            </w:r>
          </w:p>
        </w:tc>
        <w:tc>
          <w:tcPr>
            <w:tcW w:w="2185" w:type="dxa"/>
          </w:tcPr>
          <w:p w14:paraId="2834EEE6"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Uuenduslikkus (kohalikul tasandil)</w:t>
            </w:r>
          </w:p>
          <w:p w14:paraId="11BDBDF5"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372D0FA9" w14:textId="77777777" w:rsidR="00FB2605" w:rsidRPr="002A1276" w:rsidRDefault="00FB2605" w:rsidP="00FB26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lang w:val="et-EE"/>
              </w:rPr>
            </w:pPr>
          </w:p>
          <w:p w14:paraId="56BE8DF3" w14:textId="77777777" w:rsidR="00FB2605" w:rsidRPr="002A1276" w:rsidRDefault="00FB2605" w:rsidP="00FB26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tc>
        <w:tc>
          <w:tcPr>
            <w:tcW w:w="4760" w:type="dxa"/>
          </w:tcPr>
          <w:p w14:paraId="67588F06"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xml:space="preserve">- Projekti läbiviimine lisab piirkonda uusi tooteid ja/või teenuseid </w:t>
            </w:r>
            <w:r w:rsidRPr="002A1276">
              <w:rPr>
                <w:rFonts w:ascii="Roboto Condensed" w:eastAsia="Times New Roman" w:hAnsi="Roboto Condensed" w:cstheme="minorHAnsi"/>
                <w:b/>
                <w:bCs/>
                <w:sz w:val="20"/>
                <w:szCs w:val="20"/>
                <w:lang w:val="et-EE" w:eastAsia="et-EE"/>
              </w:rPr>
              <w:t>ja</w:t>
            </w:r>
            <w:r w:rsidRPr="002A1276">
              <w:rPr>
                <w:rFonts w:ascii="Roboto Condensed" w:eastAsia="Times New Roman" w:hAnsi="Roboto Condensed" w:cstheme="minorHAnsi"/>
                <w:sz w:val="20"/>
                <w:szCs w:val="20"/>
                <w:lang w:val="et-EE" w:eastAsia="et-EE"/>
              </w:rPr>
              <w:t xml:space="preserve"> projekti tulemusel kasutatakse tavapärasest paremat tehnoloogiat või protsessi.</w:t>
            </w:r>
          </w:p>
          <w:p w14:paraId="4B73BAA9"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xml:space="preserve">- Projekti läbiviimine lisab piirkonda uusi tooteid ja/või teenuseid </w:t>
            </w:r>
            <w:r w:rsidRPr="002A1276">
              <w:rPr>
                <w:rFonts w:ascii="Roboto Condensed" w:eastAsia="Times New Roman" w:hAnsi="Roboto Condensed" w:cstheme="minorHAnsi"/>
                <w:b/>
                <w:sz w:val="20"/>
                <w:szCs w:val="20"/>
                <w:lang w:val="et-EE" w:eastAsia="et-EE"/>
              </w:rPr>
              <w:t>või</w:t>
            </w:r>
            <w:r w:rsidRPr="002A1276">
              <w:rPr>
                <w:rFonts w:ascii="Roboto Condensed" w:eastAsia="Times New Roman" w:hAnsi="Roboto Condensed" w:cstheme="minorHAnsi"/>
                <w:sz w:val="20"/>
                <w:szCs w:val="20"/>
                <w:lang w:val="et-EE" w:eastAsia="et-EE"/>
              </w:rPr>
              <w:t xml:space="preserve"> projekti tulemusel kasutatakse tavapärasest paremat tehnoloogiat või protsessi.</w:t>
            </w:r>
          </w:p>
          <w:p w14:paraId="31CCCB4C"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Projektis ei esine uuenduslikke aspekte.</w:t>
            </w:r>
          </w:p>
        </w:tc>
        <w:tc>
          <w:tcPr>
            <w:tcW w:w="993" w:type="dxa"/>
          </w:tcPr>
          <w:p w14:paraId="189FFDA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p w14:paraId="4CD29761"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4606486B"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7A15051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1</w:t>
            </w:r>
          </w:p>
          <w:p w14:paraId="1371237E"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766B4E0B"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0D9E01D2"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0</w:t>
            </w:r>
          </w:p>
        </w:tc>
        <w:tc>
          <w:tcPr>
            <w:tcW w:w="992" w:type="dxa"/>
          </w:tcPr>
          <w:p w14:paraId="01B898A7"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tc>
      </w:tr>
      <w:tr w:rsidR="00FB2605" w:rsidRPr="002A1276" w14:paraId="05D78400"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1D3C5397" w14:textId="77777777" w:rsidR="00FB2605" w:rsidRPr="002A1276" w:rsidRDefault="00FB2605" w:rsidP="00FB2605">
            <w:pPr>
              <w:jc w:val="both"/>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5</w:t>
            </w:r>
          </w:p>
        </w:tc>
        <w:tc>
          <w:tcPr>
            <w:tcW w:w="2185" w:type="dxa"/>
          </w:tcPr>
          <w:p w14:paraId="2E5F896B"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Calibri" w:hAnsi="Roboto Condensed" w:cstheme="minorHAnsi"/>
                <w:sz w:val="20"/>
                <w:szCs w:val="20"/>
                <w:lang w:val="et-EE"/>
              </w:rPr>
              <w:t>Esmataotleja</w:t>
            </w:r>
            <w:r w:rsidRPr="002A1276">
              <w:rPr>
                <w:rFonts w:ascii="Roboto Condensed" w:eastAsia="Calibri" w:hAnsi="Roboto Condensed" w:cstheme="minorHAnsi"/>
                <w:sz w:val="20"/>
                <w:szCs w:val="20"/>
                <w:vertAlign w:val="superscript"/>
                <w:lang w:val="et-EE"/>
              </w:rPr>
              <w:footnoteReference w:id="5"/>
            </w:r>
            <w:r w:rsidRPr="002A1276">
              <w:rPr>
                <w:rFonts w:ascii="Roboto Condensed" w:eastAsia="Calibri" w:hAnsi="Roboto Condensed" w:cstheme="minorHAnsi"/>
                <w:sz w:val="20"/>
                <w:szCs w:val="20"/>
                <w:lang w:val="et-EE"/>
              </w:rPr>
              <w:t xml:space="preserve"> LEADER-meetmest</w:t>
            </w:r>
          </w:p>
        </w:tc>
        <w:tc>
          <w:tcPr>
            <w:tcW w:w="4760" w:type="dxa"/>
          </w:tcPr>
          <w:p w14:paraId="2227A53D"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 taotleja on LEADER-meetme esmataotleja.</w:t>
            </w:r>
          </w:p>
          <w:p w14:paraId="65FAE70E"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Projekti taotleja on varasemalt LEADER-meetmest toetust taotlenud.</w:t>
            </w:r>
          </w:p>
        </w:tc>
        <w:tc>
          <w:tcPr>
            <w:tcW w:w="993" w:type="dxa"/>
          </w:tcPr>
          <w:p w14:paraId="657EF261"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heme="minorHAnsi"/>
                <w:sz w:val="20"/>
                <w:szCs w:val="20"/>
                <w:lang w:val="et-EE"/>
              </w:rPr>
              <w:t>2</w:t>
            </w:r>
          </w:p>
          <w:p w14:paraId="52255B7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7E32B11A"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Calibri" w:hAnsi="Roboto Condensed" w:cstheme="minorHAnsi"/>
                <w:sz w:val="20"/>
                <w:szCs w:val="20"/>
                <w:lang w:val="et-EE"/>
              </w:rPr>
              <w:t>0</w:t>
            </w:r>
          </w:p>
        </w:tc>
        <w:tc>
          <w:tcPr>
            <w:tcW w:w="992" w:type="dxa"/>
          </w:tcPr>
          <w:p w14:paraId="79C14095"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tc>
      </w:tr>
      <w:tr w:rsidR="00FB2605" w:rsidRPr="002A1276" w14:paraId="3F8BD0AF"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37EFAED2" w14:textId="77777777" w:rsidR="00FB2605" w:rsidRPr="002A1276" w:rsidRDefault="00FB2605" w:rsidP="00FB2605">
            <w:pPr>
              <w:jc w:val="both"/>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6</w:t>
            </w:r>
          </w:p>
        </w:tc>
        <w:tc>
          <w:tcPr>
            <w:tcW w:w="2185" w:type="dxa"/>
          </w:tcPr>
          <w:p w14:paraId="01127853"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Calibri" w:hAnsi="Roboto Condensed" w:cstheme="minorHAnsi"/>
                <w:sz w:val="20"/>
                <w:szCs w:val="20"/>
                <w:lang w:val="et-EE"/>
              </w:rPr>
              <w:t>Keskkonnasäästlikkus ja kliimamuutuste leevendamine või nendega kohanemine</w:t>
            </w:r>
          </w:p>
        </w:tc>
        <w:tc>
          <w:tcPr>
            <w:tcW w:w="4760" w:type="dxa"/>
          </w:tcPr>
          <w:p w14:paraId="3C9EA6F3"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 on olulisel määral suunatud keskkonnasäästlikkusele või kliimamuutuste leevendamisele või nendega kohanemisele.</w:t>
            </w:r>
          </w:p>
          <w:p w14:paraId="2D7784DB"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 on vähesel määral suunatud keskkonnasäästlikkusele või kliimamuutuste leevendamisele või nendega kohanemisele.</w:t>
            </w:r>
          </w:p>
          <w:p w14:paraId="5D309CEC"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Projekt ei ole suunatud keskkonnasäästlikkusele või kliimamuutuste leevendamisele või nendega kohanemisele.</w:t>
            </w:r>
          </w:p>
        </w:tc>
        <w:tc>
          <w:tcPr>
            <w:tcW w:w="993" w:type="dxa"/>
          </w:tcPr>
          <w:p w14:paraId="2D0101FF"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heme="minorHAnsi"/>
                <w:sz w:val="20"/>
                <w:szCs w:val="20"/>
                <w:lang w:val="et-EE"/>
              </w:rPr>
              <w:t>2</w:t>
            </w:r>
          </w:p>
          <w:p w14:paraId="1AB65B92"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60E3B1E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1A2CB7CC"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heme="minorHAnsi"/>
                <w:sz w:val="20"/>
                <w:szCs w:val="20"/>
                <w:lang w:val="et-EE"/>
              </w:rPr>
              <w:t>1</w:t>
            </w:r>
          </w:p>
          <w:p w14:paraId="4093CE8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0166B41D"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5C18704F"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3099743F"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Calibri" w:hAnsi="Roboto Condensed" w:cstheme="minorHAnsi"/>
                <w:sz w:val="20"/>
                <w:szCs w:val="20"/>
                <w:lang w:val="et-EE"/>
              </w:rPr>
              <w:t>0</w:t>
            </w:r>
          </w:p>
        </w:tc>
        <w:tc>
          <w:tcPr>
            <w:tcW w:w="992" w:type="dxa"/>
          </w:tcPr>
          <w:p w14:paraId="0A0D6942"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tc>
      </w:tr>
      <w:tr w:rsidR="00FB2605" w:rsidRPr="002A1276" w14:paraId="12C015E3"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71D19CE4" w14:textId="77777777" w:rsidR="00FB2605" w:rsidRPr="002A1276" w:rsidRDefault="00FB2605" w:rsidP="00FB2605">
            <w:pPr>
              <w:jc w:val="both"/>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7</w:t>
            </w:r>
          </w:p>
        </w:tc>
        <w:tc>
          <w:tcPr>
            <w:tcW w:w="2185" w:type="dxa"/>
          </w:tcPr>
          <w:p w14:paraId="117CD66F"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Taotleja võimekus projekti läbiviimiseks</w:t>
            </w:r>
          </w:p>
          <w:p w14:paraId="7D3B20AF"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tc>
        <w:tc>
          <w:tcPr>
            <w:tcW w:w="4760" w:type="dxa"/>
          </w:tcPr>
          <w:p w14:paraId="6061DAE6"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Taotleja ei ole varem projektitoetust taotlenud või on taotleja kõik varasemad toetatavad projektid õigeaegselt lõpetanud.</w:t>
            </w:r>
          </w:p>
          <w:p w14:paraId="2517972D"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 Taotlejal on varasemalt jäänud projektid lõpetamata või on taotlejal vähemalt 2 pooleliolevat projekti.</w:t>
            </w:r>
          </w:p>
        </w:tc>
        <w:tc>
          <w:tcPr>
            <w:tcW w:w="993" w:type="dxa"/>
          </w:tcPr>
          <w:p w14:paraId="150F6939"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p w14:paraId="0B447B50"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5D3B6A1A"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4B625092"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0</w:t>
            </w:r>
          </w:p>
        </w:tc>
        <w:tc>
          <w:tcPr>
            <w:tcW w:w="992" w:type="dxa"/>
          </w:tcPr>
          <w:p w14:paraId="15B9C4D0"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2A1276">
              <w:rPr>
                <w:rFonts w:ascii="Roboto Condensed" w:eastAsia="Times New Roman" w:hAnsi="Roboto Condensed" w:cstheme="minorHAnsi"/>
                <w:sz w:val="20"/>
                <w:szCs w:val="20"/>
                <w:lang w:val="et-EE" w:eastAsia="et-EE"/>
              </w:rPr>
              <w:t>2</w:t>
            </w:r>
          </w:p>
        </w:tc>
      </w:tr>
      <w:tr w:rsidR="00FB2605" w:rsidRPr="002A1276" w14:paraId="01D8AAEF"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6E147363" w14:textId="77777777" w:rsidR="00FB2605" w:rsidRPr="002A1276" w:rsidRDefault="00FB2605" w:rsidP="00FB2605">
            <w:pPr>
              <w:jc w:val="both"/>
              <w:rPr>
                <w:rFonts w:ascii="Roboto Condensed" w:eastAsia="Times New Roman" w:hAnsi="Roboto Condensed" w:cstheme="minorHAnsi"/>
                <w:sz w:val="20"/>
                <w:szCs w:val="20"/>
                <w:lang w:val="et-EE"/>
              </w:rPr>
            </w:pPr>
            <w:r w:rsidRPr="002A1276">
              <w:rPr>
                <w:rFonts w:ascii="Roboto Condensed" w:eastAsia="Times New Roman" w:hAnsi="Roboto Condensed" w:cstheme="minorHAnsi"/>
                <w:sz w:val="20"/>
                <w:szCs w:val="20"/>
                <w:lang w:val="et-EE"/>
              </w:rPr>
              <w:t>8</w:t>
            </w:r>
          </w:p>
        </w:tc>
        <w:tc>
          <w:tcPr>
            <w:tcW w:w="2185" w:type="dxa"/>
          </w:tcPr>
          <w:p w14:paraId="219B9993"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imes New Roman"/>
                <w:sz w:val="20"/>
                <w:szCs w:val="20"/>
                <w:lang w:val="et-EE" w:eastAsia="et-EE"/>
              </w:rPr>
              <w:t xml:space="preserve">Projekti suunatus kohalikule tootele ja </w:t>
            </w:r>
            <w:r w:rsidRPr="002A1276">
              <w:rPr>
                <w:rFonts w:ascii="Roboto Condensed" w:eastAsia="Times New Roman" w:hAnsi="Roboto Condensed" w:cs="Times New Roman"/>
                <w:sz w:val="20"/>
                <w:szCs w:val="20"/>
                <w:lang w:val="et-EE" w:eastAsia="et-EE"/>
              </w:rPr>
              <w:lastRenderedPageBreak/>
              <w:t>teenusele</w:t>
            </w:r>
          </w:p>
        </w:tc>
        <w:tc>
          <w:tcPr>
            <w:tcW w:w="4760" w:type="dxa"/>
          </w:tcPr>
          <w:p w14:paraId="695F5293"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sz w:val="20"/>
                <w:szCs w:val="20"/>
                <w:lang w:val="et-EE" w:eastAsia="et-EE"/>
              </w:rPr>
            </w:pPr>
            <w:r w:rsidRPr="002A1276">
              <w:rPr>
                <w:rFonts w:ascii="Roboto Condensed" w:eastAsia="Times New Roman" w:hAnsi="Roboto Condensed"/>
                <w:sz w:val="20"/>
                <w:szCs w:val="20"/>
                <w:lang w:val="et-EE" w:eastAsia="et-EE"/>
              </w:rPr>
              <w:lastRenderedPageBreak/>
              <w:t>- Projekt on suunatud kohaliku toote/teenuse propageerimisele.</w:t>
            </w:r>
          </w:p>
          <w:p w14:paraId="08EFB7C2"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2A1276">
              <w:rPr>
                <w:rFonts w:ascii="Roboto Condensed" w:eastAsia="Times New Roman" w:hAnsi="Roboto Condensed"/>
                <w:sz w:val="20"/>
                <w:szCs w:val="20"/>
                <w:lang w:val="et-EE" w:eastAsia="et-EE"/>
              </w:rPr>
              <w:lastRenderedPageBreak/>
              <w:t>- Projekt ei propageeri kohalikke tooteid ega teenuseid.</w:t>
            </w:r>
          </w:p>
        </w:tc>
        <w:tc>
          <w:tcPr>
            <w:tcW w:w="993" w:type="dxa"/>
          </w:tcPr>
          <w:p w14:paraId="6F694598"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sz w:val="20"/>
                <w:szCs w:val="20"/>
                <w:lang w:val="et-EE" w:eastAsia="et-EE"/>
              </w:rPr>
            </w:pPr>
            <w:r w:rsidRPr="002A1276">
              <w:rPr>
                <w:rFonts w:ascii="Roboto Condensed" w:eastAsia="Times New Roman" w:hAnsi="Roboto Condensed"/>
                <w:sz w:val="20"/>
                <w:szCs w:val="20"/>
                <w:lang w:val="et-EE" w:eastAsia="et-EE"/>
              </w:rPr>
              <w:lastRenderedPageBreak/>
              <w:t>1</w:t>
            </w:r>
          </w:p>
          <w:p w14:paraId="349FDA4C"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sz w:val="20"/>
                <w:szCs w:val="20"/>
                <w:lang w:val="et-EE" w:eastAsia="et-EE"/>
              </w:rPr>
            </w:pPr>
          </w:p>
          <w:p w14:paraId="738655AC"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imes New Roman"/>
                <w:sz w:val="20"/>
                <w:szCs w:val="20"/>
                <w:lang w:val="et-EE" w:eastAsia="et-EE"/>
              </w:rPr>
              <w:lastRenderedPageBreak/>
              <w:t>0</w:t>
            </w:r>
          </w:p>
        </w:tc>
        <w:tc>
          <w:tcPr>
            <w:tcW w:w="992" w:type="dxa"/>
          </w:tcPr>
          <w:p w14:paraId="03918CF1"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imes New Roman"/>
                <w:sz w:val="20"/>
                <w:szCs w:val="20"/>
                <w:lang w:val="et-EE"/>
              </w:rPr>
              <w:lastRenderedPageBreak/>
              <w:t>1</w:t>
            </w:r>
          </w:p>
        </w:tc>
      </w:tr>
      <w:tr w:rsidR="00FB2605" w:rsidRPr="002A1276" w14:paraId="3D2B4B15"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70223AD5" w14:textId="77777777" w:rsidR="00FB2605" w:rsidRPr="002A1276" w:rsidRDefault="00FB2605" w:rsidP="00FB2605">
            <w:pPr>
              <w:jc w:val="both"/>
              <w:rPr>
                <w:rFonts w:ascii="Roboto Condensed" w:eastAsia="Times New Roman" w:hAnsi="Roboto Condensed" w:cstheme="minorHAnsi"/>
                <w:color w:val="FF0000"/>
                <w:sz w:val="20"/>
                <w:szCs w:val="20"/>
                <w:lang w:val="et-EE"/>
              </w:rPr>
            </w:pPr>
            <w:r w:rsidRPr="002A1276">
              <w:rPr>
                <w:rFonts w:ascii="Roboto Condensed" w:eastAsia="Times New Roman" w:hAnsi="Roboto Condensed" w:cstheme="minorHAnsi"/>
                <w:sz w:val="20"/>
                <w:szCs w:val="20"/>
                <w:lang w:val="et-EE"/>
              </w:rPr>
              <w:t>9</w:t>
            </w:r>
          </w:p>
        </w:tc>
        <w:tc>
          <w:tcPr>
            <w:tcW w:w="2185" w:type="dxa"/>
          </w:tcPr>
          <w:p w14:paraId="6C37FD6E" w14:textId="77777777" w:rsidR="00FB2605" w:rsidRPr="002A1276" w:rsidRDefault="00FB2605" w:rsidP="00FB2605">
            <w:pPr>
              <w:spacing w:line="276" w:lineRule="auto"/>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2A1276">
              <w:rPr>
                <w:rFonts w:ascii="Roboto Condensed" w:hAnsi="Roboto Condensed"/>
                <w:sz w:val="20"/>
                <w:szCs w:val="20"/>
                <w:lang w:val="et-EE"/>
              </w:rPr>
              <w:t>Noor ettevõtja</w:t>
            </w:r>
          </w:p>
        </w:tc>
        <w:tc>
          <w:tcPr>
            <w:tcW w:w="4760" w:type="dxa"/>
          </w:tcPr>
          <w:p w14:paraId="3B026610"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sz w:val="20"/>
                <w:szCs w:val="20"/>
                <w:lang w:val="et-EE" w:eastAsia="et-EE"/>
              </w:rPr>
            </w:pPr>
            <w:r w:rsidRPr="002A1276">
              <w:rPr>
                <w:rFonts w:ascii="Roboto Condensed" w:eastAsia="Times New Roman" w:hAnsi="Roboto Condensed"/>
                <w:sz w:val="20"/>
                <w:szCs w:val="20"/>
                <w:lang w:val="et-EE" w:eastAsia="et-EE"/>
              </w:rPr>
              <w:t>- FIE, OÜ või ASi kõik osanikud on taotlemise hetkel nooremad kui 40 aastat.</w:t>
            </w:r>
          </w:p>
          <w:p w14:paraId="66124C73"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2A1276">
              <w:rPr>
                <w:rFonts w:ascii="Roboto Condensed" w:eastAsia="Times New Roman" w:hAnsi="Roboto Condensed"/>
                <w:sz w:val="20"/>
                <w:szCs w:val="20"/>
                <w:lang w:val="et-EE" w:eastAsia="et-EE"/>
              </w:rPr>
              <w:t>- Vähemalt üks FIE, OÜ või ASi  osanikest on taotlemise hetkel vanem kui 40 aastat.</w:t>
            </w:r>
          </w:p>
        </w:tc>
        <w:tc>
          <w:tcPr>
            <w:tcW w:w="993" w:type="dxa"/>
          </w:tcPr>
          <w:p w14:paraId="670BD368"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2A1276">
              <w:rPr>
                <w:rFonts w:ascii="Roboto Condensed" w:eastAsia="Times New Roman" w:hAnsi="Roboto Condensed" w:cs="Times New Roman"/>
                <w:sz w:val="20"/>
                <w:szCs w:val="20"/>
                <w:lang w:val="et-EE"/>
              </w:rPr>
              <w:t>1</w:t>
            </w:r>
          </w:p>
          <w:p w14:paraId="4BBA31BE"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4113349E"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18D66F23"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imes New Roman"/>
                <w:sz w:val="20"/>
                <w:szCs w:val="20"/>
                <w:lang w:val="et-EE"/>
              </w:rPr>
              <w:t>0</w:t>
            </w:r>
          </w:p>
        </w:tc>
        <w:tc>
          <w:tcPr>
            <w:tcW w:w="992" w:type="dxa"/>
          </w:tcPr>
          <w:p w14:paraId="75724E1B"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imes New Roman"/>
                <w:sz w:val="20"/>
                <w:szCs w:val="20"/>
                <w:lang w:val="et-EE"/>
              </w:rPr>
              <w:t>1</w:t>
            </w:r>
          </w:p>
        </w:tc>
      </w:tr>
      <w:tr w:rsidR="00FB2605" w:rsidRPr="002A1276" w14:paraId="78C35C79"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40EC4669" w14:textId="77777777" w:rsidR="00FB2605" w:rsidRPr="002A1276" w:rsidRDefault="00FB2605" w:rsidP="00FB2605">
            <w:pPr>
              <w:jc w:val="both"/>
              <w:rPr>
                <w:rFonts w:ascii="Roboto Condensed" w:eastAsia="Times New Roman" w:hAnsi="Roboto Condensed" w:cstheme="minorHAnsi"/>
                <w:color w:val="FF0000"/>
                <w:sz w:val="20"/>
                <w:szCs w:val="20"/>
                <w:lang w:val="et-EE"/>
              </w:rPr>
            </w:pPr>
            <w:r w:rsidRPr="002A1276">
              <w:rPr>
                <w:rFonts w:ascii="Roboto Condensed" w:eastAsia="Times New Roman" w:hAnsi="Roboto Condensed" w:cstheme="minorHAnsi"/>
                <w:sz w:val="20"/>
                <w:szCs w:val="20"/>
                <w:lang w:val="et-EE"/>
              </w:rPr>
              <w:t>10</w:t>
            </w:r>
          </w:p>
        </w:tc>
        <w:tc>
          <w:tcPr>
            <w:tcW w:w="2185" w:type="dxa"/>
          </w:tcPr>
          <w:p w14:paraId="4356058F" w14:textId="77777777" w:rsidR="00FB2605" w:rsidRPr="002A1276" w:rsidRDefault="00FB2605" w:rsidP="00FB2605">
            <w:pPr>
              <w:spacing w:line="276" w:lineRule="auto"/>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2A1276">
              <w:rPr>
                <w:rFonts w:ascii="Roboto Condensed" w:hAnsi="Roboto Condensed"/>
                <w:sz w:val="20"/>
                <w:szCs w:val="20"/>
                <w:lang w:val="et-EE"/>
              </w:rPr>
              <w:t>Töökohtade loomine</w:t>
            </w:r>
          </w:p>
        </w:tc>
        <w:tc>
          <w:tcPr>
            <w:tcW w:w="4760" w:type="dxa"/>
          </w:tcPr>
          <w:p w14:paraId="56200980"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sz w:val="20"/>
                <w:szCs w:val="20"/>
                <w:lang w:val="et-EE" w:eastAsia="et-EE"/>
              </w:rPr>
            </w:pPr>
            <w:r w:rsidRPr="002A1276">
              <w:rPr>
                <w:rFonts w:ascii="Roboto Condensed" w:eastAsia="Times New Roman" w:hAnsi="Roboto Condensed"/>
                <w:sz w:val="20"/>
                <w:szCs w:val="20"/>
                <w:lang w:val="et-EE" w:eastAsia="et-EE"/>
              </w:rPr>
              <w:t>- Projekti läbiviimise käigus luuakse uusi töökohti.</w:t>
            </w:r>
          </w:p>
          <w:p w14:paraId="26196970"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sz w:val="20"/>
                <w:szCs w:val="20"/>
                <w:lang w:val="et-EE" w:eastAsia="et-EE"/>
              </w:rPr>
            </w:pPr>
            <w:r w:rsidRPr="002A1276">
              <w:rPr>
                <w:rFonts w:ascii="Roboto Condensed" w:eastAsia="Times New Roman" w:hAnsi="Roboto Condensed"/>
                <w:sz w:val="20"/>
                <w:szCs w:val="20"/>
                <w:lang w:val="et-EE" w:eastAsia="et-EE"/>
              </w:rPr>
              <w:t xml:space="preserve">- Projekti läbiviimise käigus säilitatakse olemasolevad töökohad. </w:t>
            </w:r>
          </w:p>
          <w:p w14:paraId="37EEC3C8"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2A1276">
              <w:rPr>
                <w:rFonts w:ascii="Roboto Condensed" w:eastAsia="Times New Roman" w:hAnsi="Roboto Condensed"/>
                <w:sz w:val="20"/>
                <w:szCs w:val="20"/>
                <w:lang w:val="et-EE" w:eastAsia="et-EE"/>
              </w:rPr>
              <w:t xml:space="preserve">- Projekti läbiviimise käigus ei </w:t>
            </w:r>
            <w:r w:rsidRPr="002A1276">
              <w:rPr>
                <w:rFonts w:ascii="Roboto Condensed" w:hAnsi="Roboto Condensed"/>
                <w:sz w:val="20"/>
                <w:szCs w:val="20"/>
                <w:lang w:val="et-EE" w:eastAsia="et-EE"/>
              </w:rPr>
              <w:t>säilitata ega looda juurde uusi töökohti.</w:t>
            </w:r>
          </w:p>
        </w:tc>
        <w:tc>
          <w:tcPr>
            <w:tcW w:w="993" w:type="dxa"/>
          </w:tcPr>
          <w:p w14:paraId="5DD99E2E"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2A1276">
              <w:rPr>
                <w:rFonts w:ascii="Roboto Condensed" w:eastAsia="Times New Roman" w:hAnsi="Roboto Condensed" w:cs="Times New Roman"/>
                <w:sz w:val="20"/>
                <w:szCs w:val="20"/>
                <w:lang w:val="et-EE"/>
              </w:rPr>
              <w:t>2</w:t>
            </w:r>
          </w:p>
          <w:p w14:paraId="00963257"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1D15EF1A"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2A1276">
              <w:rPr>
                <w:rFonts w:ascii="Roboto Condensed" w:eastAsia="Times New Roman" w:hAnsi="Roboto Condensed" w:cs="Times New Roman"/>
                <w:sz w:val="20"/>
                <w:szCs w:val="20"/>
                <w:lang w:val="et-EE"/>
              </w:rPr>
              <w:t>1</w:t>
            </w:r>
          </w:p>
          <w:p w14:paraId="6D827476"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40BACB2A"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color w:val="FF0000"/>
                <w:sz w:val="20"/>
                <w:szCs w:val="20"/>
                <w:lang w:val="et-EE"/>
              </w:rPr>
            </w:pPr>
            <w:r w:rsidRPr="002A1276">
              <w:rPr>
                <w:rFonts w:ascii="Roboto Condensed" w:eastAsia="Times New Roman" w:hAnsi="Roboto Condensed" w:cs="Times New Roman"/>
                <w:sz w:val="20"/>
                <w:szCs w:val="20"/>
                <w:lang w:val="et-EE"/>
              </w:rPr>
              <w:t>0</w:t>
            </w:r>
          </w:p>
        </w:tc>
        <w:tc>
          <w:tcPr>
            <w:tcW w:w="992" w:type="dxa"/>
          </w:tcPr>
          <w:p w14:paraId="5910E8E4"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imes New Roman"/>
                <w:sz w:val="20"/>
                <w:szCs w:val="20"/>
                <w:lang w:val="et-EE"/>
              </w:rPr>
              <w:t>2</w:t>
            </w:r>
          </w:p>
        </w:tc>
      </w:tr>
      <w:tr w:rsidR="00FB2605" w:rsidRPr="002A1276" w14:paraId="4DE7418F"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79BF9281" w14:textId="77777777" w:rsidR="00FB2605" w:rsidRPr="002A1276" w:rsidRDefault="00FB2605" w:rsidP="00FB2605">
            <w:pPr>
              <w:jc w:val="both"/>
              <w:rPr>
                <w:rFonts w:ascii="Roboto Condensed" w:eastAsia="Times New Roman" w:hAnsi="Roboto Condensed" w:cstheme="minorHAnsi"/>
                <w:color w:val="FF0000"/>
                <w:sz w:val="20"/>
                <w:szCs w:val="20"/>
                <w:lang w:val="et-EE"/>
              </w:rPr>
            </w:pPr>
            <w:r w:rsidRPr="002A1276">
              <w:rPr>
                <w:rFonts w:ascii="Roboto Condensed" w:eastAsia="Times New Roman" w:hAnsi="Roboto Condensed" w:cstheme="minorHAnsi"/>
                <w:sz w:val="20"/>
                <w:szCs w:val="20"/>
                <w:lang w:val="et-EE"/>
              </w:rPr>
              <w:t>11</w:t>
            </w:r>
          </w:p>
        </w:tc>
        <w:tc>
          <w:tcPr>
            <w:tcW w:w="2185" w:type="dxa"/>
          </w:tcPr>
          <w:p w14:paraId="45644524" w14:textId="77777777" w:rsidR="00FB2605" w:rsidRPr="002A1276" w:rsidRDefault="00FB2605" w:rsidP="00FB2605">
            <w:pPr>
              <w:spacing w:line="276" w:lineRule="auto"/>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2A1276">
              <w:rPr>
                <w:rFonts w:ascii="Roboto Condensed" w:hAnsi="Roboto Condensed"/>
                <w:sz w:val="20"/>
                <w:szCs w:val="20"/>
                <w:lang w:val="et-EE"/>
              </w:rPr>
              <w:t>Projekti tulemusel loodud võimalused aastaringseks turismiks</w:t>
            </w:r>
          </w:p>
        </w:tc>
        <w:tc>
          <w:tcPr>
            <w:tcW w:w="4760" w:type="dxa"/>
          </w:tcPr>
          <w:p w14:paraId="32BD4DAC"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sz w:val="20"/>
                <w:szCs w:val="20"/>
                <w:lang w:val="et-EE" w:eastAsia="et-EE"/>
              </w:rPr>
            </w:pPr>
            <w:r w:rsidRPr="002A1276">
              <w:rPr>
                <w:rFonts w:ascii="Roboto Condensed" w:eastAsia="Times New Roman" w:hAnsi="Roboto Condensed"/>
                <w:sz w:val="20"/>
                <w:szCs w:val="20"/>
                <w:lang w:val="et-EE" w:eastAsia="et-EE"/>
              </w:rPr>
              <w:t>- Projektiga luuakse lahendusi aastaringseks turismiks.</w:t>
            </w:r>
          </w:p>
          <w:p w14:paraId="23597FED" w14:textId="77777777" w:rsidR="00FB2605" w:rsidRPr="002A1276" w:rsidRDefault="00FB2605" w:rsidP="00FB2605">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2A1276">
              <w:rPr>
                <w:rFonts w:ascii="Roboto Condensed" w:eastAsia="Times New Roman" w:hAnsi="Roboto Condensed"/>
                <w:sz w:val="20"/>
                <w:szCs w:val="20"/>
                <w:lang w:val="et-EE" w:eastAsia="et-EE"/>
              </w:rPr>
              <w:t>- Projekt ei ole suunatud aastaringseks turismiks lahenduste leidmisele.</w:t>
            </w:r>
          </w:p>
        </w:tc>
        <w:tc>
          <w:tcPr>
            <w:tcW w:w="993" w:type="dxa"/>
          </w:tcPr>
          <w:p w14:paraId="3B8D62AB"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2A1276">
              <w:rPr>
                <w:rFonts w:ascii="Roboto Condensed" w:eastAsia="Times New Roman" w:hAnsi="Roboto Condensed" w:cs="Times New Roman"/>
                <w:sz w:val="20"/>
                <w:szCs w:val="20"/>
                <w:lang w:val="et-EE"/>
              </w:rPr>
              <w:t>1</w:t>
            </w:r>
          </w:p>
          <w:p w14:paraId="3A0EFD1C"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6C10DD7B"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color w:val="FF0000"/>
                <w:sz w:val="20"/>
                <w:szCs w:val="20"/>
                <w:lang w:val="et-EE"/>
              </w:rPr>
            </w:pPr>
            <w:r w:rsidRPr="002A1276">
              <w:rPr>
                <w:rFonts w:ascii="Roboto Condensed" w:eastAsia="Times New Roman" w:hAnsi="Roboto Condensed" w:cs="Times New Roman"/>
                <w:sz w:val="20"/>
                <w:szCs w:val="20"/>
                <w:lang w:val="et-EE"/>
              </w:rPr>
              <w:t>0</w:t>
            </w:r>
          </w:p>
        </w:tc>
        <w:tc>
          <w:tcPr>
            <w:tcW w:w="992" w:type="dxa"/>
          </w:tcPr>
          <w:p w14:paraId="5E0DAE5E"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2A1276">
              <w:rPr>
                <w:rFonts w:ascii="Roboto Condensed" w:eastAsia="Times New Roman" w:hAnsi="Roboto Condensed" w:cs="Times New Roman"/>
                <w:sz w:val="20"/>
                <w:szCs w:val="20"/>
                <w:lang w:val="et-EE"/>
              </w:rPr>
              <w:t>1</w:t>
            </w:r>
          </w:p>
        </w:tc>
      </w:tr>
      <w:tr w:rsidR="00FB2605" w:rsidRPr="002A1276" w14:paraId="5A98EC29" w14:textId="77777777" w:rsidTr="00D61637">
        <w:tc>
          <w:tcPr>
            <w:cnfStyle w:val="001000000000" w:firstRow="0" w:lastRow="0" w:firstColumn="1" w:lastColumn="0" w:oddVBand="0" w:evenVBand="0" w:oddHBand="0" w:evenHBand="0" w:firstRowFirstColumn="0" w:firstRowLastColumn="0" w:lastRowFirstColumn="0" w:lastRowLastColumn="0"/>
            <w:tcW w:w="8359" w:type="dxa"/>
            <w:gridSpan w:val="4"/>
          </w:tcPr>
          <w:p w14:paraId="3BCAFCFE" w14:textId="77777777" w:rsidR="00FB2605" w:rsidRPr="002A1276" w:rsidRDefault="00FB2605" w:rsidP="00FB2605">
            <w:pPr>
              <w:jc w:val="right"/>
              <w:rPr>
                <w:rFonts w:ascii="Roboto Condensed" w:eastAsia="Times New Roman" w:hAnsi="Roboto Condensed" w:cs="Times New Roman"/>
                <w:sz w:val="20"/>
                <w:szCs w:val="20"/>
                <w:lang w:val="et-EE"/>
              </w:rPr>
            </w:pPr>
            <w:r w:rsidRPr="002A1276">
              <w:rPr>
                <w:rFonts w:ascii="Roboto Condensed" w:eastAsia="Times New Roman" w:hAnsi="Roboto Condensed" w:cs="Times New Roman"/>
                <w:sz w:val="20"/>
                <w:szCs w:val="20"/>
                <w:lang w:val="et-EE" w:eastAsia="et-EE"/>
              </w:rPr>
              <w:t>Maksimum hindepunktid</w:t>
            </w:r>
          </w:p>
        </w:tc>
        <w:tc>
          <w:tcPr>
            <w:tcW w:w="992" w:type="dxa"/>
          </w:tcPr>
          <w:p w14:paraId="75586148" w14:textId="77777777" w:rsidR="00FB2605" w:rsidRPr="002A1276" w:rsidRDefault="00FB2605"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2A1276">
              <w:rPr>
                <w:rFonts w:ascii="Roboto Condensed" w:eastAsia="Times New Roman" w:hAnsi="Roboto Condensed" w:cs="Times New Roman"/>
                <w:sz w:val="20"/>
                <w:szCs w:val="20"/>
                <w:lang w:val="et-EE"/>
              </w:rPr>
              <w:t>19</w:t>
            </w:r>
          </w:p>
        </w:tc>
      </w:tr>
      <w:tr w:rsidR="00FB2605" w:rsidRPr="002A1276" w14:paraId="5C8886CB" w14:textId="77777777" w:rsidTr="00D61637">
        <w:tc>
          <w:tcPr>
            <w:cnfStyle w:val="001000000000" w:firstRow="0" w:lastRow="0" w:firstColumn="1" w:lastColumn="0" w:oddVBand="0" w:evenVBand="0" w:oddHBand="0" w:evenHBand="0" w:firstRowFirstColumn="0" w:firstRowLastColumn="0" w:lastRowFirstColumn="0" w:lastRowLastColumn="0"/>
            <w:tcW w:w="8359" w:type="dxa"/>
            <w:gridSpan w:val="4"/>
          </w:tcPr>
          <w:p w14:paraId="37A8B50A" w14:textId="77777777" w:rsidR="00FB2605" w:rsidRPr="002A1276" w:rsidRDefault="00FB2605" w:rsidP="00FB2605">
            <w:pPr>
              <w:jc w:val="right"/>
              <w:rPr>
                <w:rFonts w:ascii="Roboto Condensed" w:eastAsia="Times New Roman" w:hAnsi="Roboto Condensed" w:cs="Times New Roman"/>
                <w:sz w:val="20"/>
                <w:szCs w:val="20"/>
                <w:lang w:val="et-EE" w:eastAsia="et-EE"/>
              </w:rPr>
            </w:pPr>
            <w:r w:rsidRPr="002A1276">
              <w:rPr>
                <w:rFonts w:ascii="Roboto Condensed" w:eastAsia="Times New Roman" w:hAnsi="Roboto Condensed" w:cs="Times New Roman"/>
                <w:sz w:val="20"/>
                <w:szCs w:val="20"/>
                <w:lang w:val="et-EE" w:eastAsia="et-EE"/>
              </w:rPr>
              <w:t>Lävend</w:t>
            </w:r>
          </w:p>
        </w:tc>
        <w:tc>
          <w:tcPr>
            <w:tcW w:w="992" w:type="dxa"/>
          </w:tcPr>
          <w:p w14:paraId="5E3619CC" w14:textId="77777777" w:rsidR="00FB2605" w:rsidRPr="002A1276" w:rsidRDefault="008A169F" w:rsidP="00FB260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2A1276">
              <w:rPr>
                <w:rFonts w:ascii="Roboto Condensed" w:eastAsia="Times New Roman" w:hAnsi="Roboto Condensed" w:cs="Times New Roman"/>
                <w:sz w:val="20"/>
                <w:szCs w:val="20"/>
                <w:lang w:val="et-EE"/>
              </w:rPr>
              <w:t>9,5</w:t>
            </w:r>
          </w:p>
        </w:tc>
      </w:tr>
    </w:tbl>
    <w:p w14:paraId="7CA7F1DC" w14:textId="77777777" w:rsidR="001851E4" w:rsidRPr="002A1276" w:rsidRDefault="001851E4" w:rsidP="00AF72CC">
      <w:pPr>
        <w:rPr>
          <w:rFonts w:ascii="Roboto Condensed" w:hAnsi="Roboto Condensed"/>
          <w:b/>
          <w:sz w:val="24"/>
          <w:szCs w:val="24"/>
        </w:rPr>
      </w:pPr>
    </w:p>
    <w:p w14:paraId="51F67623" w14:textId="77777777" w:rsidR="00AF72CC" w:rsidRPr="002A1276" w:rsidRDefault="00AF72CC" w:rsidP="00AF72CC">
      <w:pPr>
        <w:rPr>
          <w:rFonts w:ascii="Roboto Condensed" w:hAnsi="Roboto Condensed"/>
          <w:b/>
          <w:sz w:val="24"/>
          <w:szCs w:val="24"/>
        </w:rPr>
      </w:pPr>
    </w:p>
    <w:p w14:paraId="771F083C" w14:textId="77777777" w:rsidR="00AF72CC" w:rsidRPr="002A1276" w:rsidRDefault="00AF72CC" w:rsidP="00AF72CC">
      <w:pPr>
        <w:rPr>
          <w:rFonts w:ascii="Roboto Condensed" w:hAnsi="Roboto Condensed"/>
          <w:sz w:val="24"/>
          <w:szCs w:val="24"/>
        </w:rPr>
      </w:pPr>
    </w:p>
    <w:sectPr w:rsidR="00AF72CC" w:rsidRPr="002A1276" w:rsidSect="00BE13C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83C4D" w14:textId="77777777" w:rsidR="0058312D" w:rsidRDefault="0058312D" w:rsidP="00700163">
      <w:pPr>
        <w:spacing w:after="0" w:line="240" w:lineRule="auto"/>
      </w:pPr>
      <w:r>
        <w:separator/>
      </w:r>
    </w:p>
  </w:endnote>
  <w:endnote w:type="continuationSeparator" w:id="0">
    <w:p w14:paraId="582956D0" w14:textId="77777777" w:rsidR="0058312D" w:rsidRDefault="0058312D" w:rsidP="0070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61002A87" w:usb1="80000000" w:usb2="00000008" w:usb3="00000000" w:csb0="000101FF" w:csb1="00000000"/>
  </w:font>
  <w:font w:name="Roboto Condensed">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76D4" w14:textId="77777777" w:rsidR="00F86A2B" w:rsidRDefault="00F86A2B" w:rsidP="00F86A2B">
    <w:pPr>
      <w:pStyle w:val="Jalus"/>
      <w:jc w:val="right"/>
    </w:pPr>
    <w:r>
      <w:rPr>
        <w:noProof/>
        <w:lang w:eastAsia="et-EE"/>
      </w:rPr>
      <w:drawing>
        <wp:inline distT="0" distB="0" distL="0" distR="0" wp14:anchorId="65EEE56E" wp14:editId="18E49DA8">
          <wp:extent cx="1908175" cy="353695"/>
          <wp:effectExtent l="0" t="0" r="0" b="8255"/>
          <wp:docPr id="1879429219"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3536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C7B8" w14:textId="77777777" w:rsidR="0058312D" w:rsidRDefault="0058312D" w:rsidP="00700163">
      <w:pPr>
        <w:spacing w:after="0" w:line="240" w:lineRule="auto"/>
      </w:pPr>
      <w:r>
        <w:separator/>
      </w:r>
    </w:p>
  </w:footnote>
  <w:footnote w:type="continuationSeparator" w:id="0">
    <w:p w14:paraId="48D8662C" w14:textId="77777777" w:rsidR="0058312D" w:rsidRDefault="0058312D" w:rsidP="00700163">
      <w:pPr>
        <w:spacing w:after="0" w:line="240" w:lineRule="auto"/>
      </w:pPr>
      <w:r>
        <w:continuationSeparator/>
      </w:r>
    </w:p>
  </w:footnote>
  <w:footnote w:id="1">
    <w:p w14:paraId="1580F0B4" w14:textId="77777777" w:rsidR="00700163" w:rsidRDefault="00700163" w:rsidP="00700163">
      <w:pPr>
        <w:pStyle w:val="Allmrkusetekst"/>
      </w:pPr>
      <w:r>
        <w:rPr>
          <w:rStyle w:val="Allmrkuseviide"/>
        </w:rPr>
        <w:footnoteRef/>
      </w:r>
      <w:r>
        <w:t xml:space="preserve"> Mikroettevõte – ettevõte, mis annab tööd kuni 10 inimesele ning mille käibe või bilansi maht ei ületa 2 miljonit eurot. Väikeettevõte – ettevõte, mis annab tööd kuni 50 inimesele ning mille käibe või bilansi maht ei ületa 10 miljonit eurot (https://single-market-economy.ec.europa.eu/smes/sme-definition_en).</w:t>
      </w:r>
    </w:p>
  </w:footnote>
  <w:footnote w:id="2">
    <w:p w14:paraId="0E9EE57D" w14:textId="77777777" w:rsidR="00700163" w:rsidRDefault="00700163" w:rsidP="00700163">
      <w:pPr>
        <w:pStyle w:val="Allmrkusetekst"/>
      </w:pPr>
      <w:r>
        <w:rPr>
          <w:rStyle w:val="Allmrkuseviide"/>
        </w:rPr>
        <w:footnoteRef/>
      </w:r>
      <w:r>
        <w:t xml:space="preserve"> </w:t>
      </w:r>
      <w:r w:rsidRPr="00C75EFA">
        <w:t>Põhivara alla võib lugeda näiteks investeeringud taristusse, hoonetesse, seadmetesse, tarkvarasse jms.</w:t>
      </w:r>
    </w:p>
  </w:footnote>
  <w:footnote w:id="3">
    <w:p w14:paraId="00D69374" w14:textId="77777777" w:rsidR="0027099B" w:rsidRDefault="0027099B">
      <w:pPr>
        <w:pStyle w:val="Allmrkusetekst"/>
      </w:pPr>
      <w:r>
        <w:rPr>
          <w:rStyle w:val="Allmrkuseviide"/>
        </w:rPr>
        <w:footnoteRef/>
      </w:r>
      <w:r>
        <w:t xml:space="preserve"> Mikroettevõte – ettevõte, mis annab tööd kuni 10 inimesele ning mille käibe või bilansi maht ei ületa 2 miljonit eurot. Väikeettevõte – ettevõte, mis annab tööd kuni 50 inimesele ning mille käibe või bilansi maht ei ületa 10 miljonit eurot (https://single-market-economy.ec.europa.eu/smes/sme-definition_en).</w:t>
      </w:r>
    </w:p>
  </w:footnote>
  <w:footnote w:id="4">
    <w:p w14:paraId="42E36E9B" w14:textId="77777777" w:rsidR="0027099B" w:rsidRDefault="0027099B" w:rsidP="0027099B">
      <w:pPr>
        <w:pStyle w:val="Allmrkusetekst"/>
      </w:pPr>
      <w:r>
        <w:rPr>
          <w:rStyle w:val="Allmrkuseviide"/>
        </w:rPr>
        <w:footnoteRef/>
      </w:r>
      <w:r>
        <w:t xml:space="preserve"> </w:t>
      </w:r>
      <w:r w:rsidRPr="009422F8">
        <w:t>Esmataotleja on organisatsioon, mille juhatuse liikmetest vähemalt 2/3 ei ole olnud ühegi toetust saanud taotleja juhatuses.</w:t>
      </w:r>
    </w:p>
  </w:footnote>
  <w:footnote w:id="5">
    <w:p w14:paraId="2A170342" w14:textId="77777777" w:rsidR="00FB2605" w:rsidRPr="00F004F9" w:rsidRDefault="00FB2605" w:rsidP="00FB2605">
      <w:pPr>
        <w:pStyle w:val="Allmrkusetekst"/>
      </w:pPr>
      <w:r w:rsidRPr="00F004F9">
        <w:rPr>
          <w:rStyle w:val="Allmrkuseviide"/>
        </w:rPr>
        <w:footnoteRef/>
      </w:r>
      <w:r w:rsidRPr="00F004F9">
        <w:t xml:space="preserve"> Esmataotleja on organisatsioon, mille juhatuse liikmetest vähemalt 2/3 ei ole olnud ühegi toetust saanud taotleja juhatuses.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47ACA" w14:textId="77777777" w:rsidR="009B1E6A" w:rsidRDefault="00F86A2B" w:rsidP="00F86A2B">
    <w:pPr>
      <w:pStyle w:val="Pis"/>
      <w:jc w:val="right"/>
    </w:pPr>
    <w:r>
      <w:rPr>
        <w:noProof/>
        <w:lang w:eastAsia="et-EE"/>
      </w:rPr>
      <w:drawing>
        <wp:inline distT="0" distB="0" distL="0" distR="0" wp14:anchorId="763B02A3" wp14:editId="50E114FC">
          <wp:extent cx="1908175" cy="353695"/>
          <wp:effectExtent l="0" t="0" r="0" b="8255"/>
          <wp:docPr id="13679171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3536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163"/>
    <w:rsid w:val="000309CA"/>
    <w:rsid w:val="00033556"/>
    <w:rsid w:val="00062C28"/>
    <w:rsid w:val="000A7664"/>
    <w:rsid w:val="000F051E"/>
    <w:rsid w:val="00101CB4"/>
    <w:rsid w:val="00115289"/>
    <w:rsid w:val="001310D0"/>
    <w:rsid w:val="00135334"/>
    <w:rsid w:val="0015605B"/>
    <w:rsid w:val="001851E4"/>
    <w:rsid w:val="001B317B"/>
    <w:rsid w:val="001F0022"/>
    <w:rsid w:val="0027099B"/>
    <w:rsid w:val="002A1276"/>
    <w:rsid w:val="002B4A69"/>
    <w:rsid w:val="002D06FF"/>
    <w:rsid w:val="002D3EF8"/>
    <w:rsid w:val="00320FE4"/>
    <w:rsid w:val="00321029"/>
    <w:rsid w:val="00325184"/>
    <w:rsid w:val="003B7735"/>
    <w:rsid w:val="003D6582"/>
    <w:rsid w:val="004430B7"/>
    <w:rsid w:val="00464C53"/>
    <w:rsid w:val="004933E4"/>
    <w:rsid w:val="004C2291"/>
    <w:rsid w:val="004D5884"/>
    <w:rsid w:val="004D730D"/>
    <w:rsid w:val="004E2ADF"/>
    <w:rsid w:val="00535B6B"/>
    <w:rsid w:val="00553B2C"/>
    <w:rsid w:val="0058312D"/>
    <w:rsid w:val="006148DD"/>
    <w:rsid w:val="00616843"/>
    <w:rsid w:val="00684044"/>
    <w:rsid w:val="00691001"/>
    <w:rsid w:val="006964EE"/>
    <w:rsid w:val="006C23B1"/>
    <w:rsid w:val="006F0FA8"/>
    <w:rsid w:val="006F4A40"/>
    <w:rsid w:val="00700163"/>
    <w:rsid w:val="0071182E"/>
    <w:rsid w:val="007204CF"/>
    <w:rsid w:val="0076038D"/>
    <w:rsid w:val="007C38E1"/>
    <w:rsid w:val="007D658F"/>
    <w:rsid w:val="0085438E"/>
    <w:rsid w:val="008A169F"/>
    <w:rsid w:val="008A7656"/>
    <w:rsid w:val="009A5DEF"/>
    <w:rsid w:val="009B1E6A"/>
    <w:rsid w:val="009B56AC"/>
    <w:rsid w:val="009C4188"/>
    <w:rsid w:val="009C7AE5"/>
    <w:rsid w:val="009D2F2F"/>
    <w:rsid w:val="009D5B5A"/>
    <w:rsid w:val="00A22517"/>
    <w:rsid w:val="00A30F5D"/>
    <w:rsid w:val="00A576D3"/>
    <w:rsid w:val="00AC7BFC"/>
    <w:rsid w:val="00AD3FBF"/>
    <w:rsid w:val="00AE0A2D"/>
    <w:rsid w:val="00AF72CC"/>
    <w:rsid w:val="00B07C39"/>
    <w:rsid w:val="00B545A2"/>
    <w:rsid w:val="00B7371E"/>
    <w:rsid w:val="00B9416B"/>
    <w:rsid w:val="00BA0A79"/>
    <w:rsid w:val="00BE13C3"/>
    <w:rsid w:val="00D005A4"/>
    <w:rsid w:val="00D01E75"/>
    <w:rsid w:val="00D121BC"/>
    <w:rsid w:val="00D34200"/>
    <w:rsid w:val="00D46BE8"/>
    <w:rsid w:val="00D57EA0"/>
    <w:rsid w:val="00D743EF"/>
    <w:rsid w:val="00D950F2"/>
    <w:rsid w:val="00DE31FF"/>
    <w:rsid w:val="00DE3705"/>
    <w:rsid w:val="00E01A68"/>
    <w:rsid w:val="00E33983"/>
    <w:rsid w:val="00E72422"/>
    <w:rsid w:val="00E824F6"/>
    <w:rsid w:val="00E82B85"/>
    <w:rsid w:val="00EE38B9"/>
    <w:rsid w:val="00F040C9"/>
    <w:rsid w:val="00F4416C"/>
    <w:rsid w:val="00F720DB"/>
    <w:rsid w:val="00F86A2B"/>
    <w:rsid w:val="00FB2605"/>
    <w:rsid w:val="00FB3C08"/>
    <w:rsid w:val="00FF75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894F7"/>
  <w15:docId w15:val="{B5F002FD-19C7-4B5F-A567-045C8D03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F72CC"/>
  </w:style>
  <w:style w:type="paragraph" w:styleId="Pealkiri1">
    <w:name w:val="heading 1"/>
    <w:basedOn w:val="Normaallaad"/>
    <w:next w:val="Normaallaad"/>
    <w:link w:val="Pealkiri1Mrk"/>
    <w:uiPriority w:val="9"/>
    <w:qFormat/>
    <w:rsid w:val="007001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7001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700163"/>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700163"/>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700163"/>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70016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0016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0016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0016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016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70016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70016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70016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70016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70016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0016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0016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0016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00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0016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0016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0016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00163"/>
    <w:pPr>
      <w:spacing w:before="160"/>
      <w:jc w:val="center"/>
    </w:pPr>
    <w:rPr>
      <w:i/>
      <w:iCs/>
      <w:color w:val="404040" w:themeColor="text1" w:themeTint="BF"/>
    </w:rPr>
  </w:style>
  <w:style w:type="character" w:customStyle="1" w:styleId="TsitaatMrk">
    <w:name w:val="Tsitaat Märk"/>
    <w:basedOn w:val="Liguvaikefont"/>
    <w:link w:val="Tsitaat"/>
    <w:uiPriority w:val="29"/>
    <w:rsid w:val="00700163"/>
    <w:rPr>
      <w:i/>
      <w:iCs/>
      <w:color w:val="404040" w:themeColor="text1" w:themeTint="BF"/>
    </w:rPr>
  </w:style>
  <w:style w:type="paragraph" w:styleId="Loendilik">
    <w:name w:val="List Paragraph"/>
    <w:basedOn w:val="Normaallaad"/>
    <w:uiPriority w:val="34"/>
    <w:qFormat/>
    <w:rsid w:val="00700163"/>
    <w:pPr>
      <w:ind w:left="720"/>
      <w:contextualSpacing/>
    </w:pPr>
  </w:style>
  <w:style w:type="character" w:styleId="Selgeltmrgatavrhutus">
    <w:name w:val="Intense Emphasis"/>
    <w:basedOn w:val="Liguvaikefont"/>
    <w:uiPriority w:val="21"/>
    <w:qFormat/>
    <w:rsid w:val="00700163"/>
    <w:rPr>
      <w:i/>
      <w:iCs/>
      <w:color w:val="2F5496" w:themeColor="accent1" w:themeShade="BF"/>
    </w:rPr>
  </w:style>
  <w:style w:type="paragraph" w:styleId="Selgeltmrgatavtsitaat">
    <w:name w:val="Intense Quote"/>
    <w:basedOn w:val="Normaallaad"/>
    <w:next w:val="Normaallaad"/>
    <w:link w:val="SelgeltmrgatavtsitaatMrk"/>
    <w:uiPriority w:val="30"/>
    <w:qFormat/>
    <w:rsid w:val="00700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700163"/>
    <w:rPr>
      <w:i/>
      <w:iCs/>
      <w:color w:val="2F5496" w:themeColor="accent1" w:themeShade="BF"/>
    </w:rPr>
  </w:style>
  <w:style w:type="character" w:styleId="Selgeltmrgatavviide">
    <w:name w:val="Intense Reference"/>
    <w:basedOn w:val="Liguvaikefont"/>
    <w:uiPriority w:val="32"/>
    <w:qFormat/>
    <w:rsid w:val="00700163"/>
    <w:rPr>
      <w:b/>
      <w:bCs/>
      <w:smallCaps/>
      <w:color w:val="2F5496" w:themeColor="accent1" w:themeShade="BF"/>
      <w:spacing w:val="5"/>
    </w:rPr>
  </w:style>
  <w:style w:type="table" w:styleId="Kontuurtabel">
    <w:name w:val="Table Grid"/>
    <w:basedOn w:val="Normaaltabel"/>
    <w:uiPriority w:val="39"/>
    <w:rsid w:val="0070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700163"/>
    <w:pPr>
      <w:spacing w:after="0" w:line="240" w:lineRule="auto"/>
    </w:pPr>
    <w:rPr>
      <w:kern w:val="0"/>
      <w:sz w:val="20"/>
      <w:szCs w:val="20"/>
    </w:rPr>
  </w:style>
  <w:style w:type="character" w:customStyle="1" w:styleId="AllmrkusetekstMrk">
    <w:name w:val="Allmärkuse tekst Märk"/>
    <w:basedOn w:val="Liguvaikefont"/>
    <w:link w:val="Allmrkusetekst"/>
    <w:uiPriority w:val="99"/>
    <w:semiHidden/>
    <w:rsid w:val="00700163"/>
    <w:rPr>
      <w:kern w:val="0"/>
      <w:sz w:val="20"/>
      <w:szCs w:val="20"/>
    </w:rPr>
  </w:style>
  <w:style w:type="character" w:styleId="Allmrkuseviide">
    <w:name w:val="footnote reference"/>
    <w:aliases w:val="4_G,Footnote symbol,Footnotes refss,Appel note de bas de p.,Appel note de bas de p,Ref,de nota al pie,-E Fußnotenzeichen,fr,h2 Märk,2 Märk,Header 2nd Page Märk,A.B.C. Märk,Heading2-bio Märk,Career Exp. Märk,H2 Märk,SUPERS,Nota,Footnot"/>
    <w:basedOn w:val="Liguvaikefont"/>
    <w:link w:val="BVIfnrChar"/>
    <w:uiPriority w:val="99"/>
    <w:unhideWhenUsed/>
    <w:qFormat/>
    <w:rsid w:val="00700163"/>
    <w:rPr>
      <w:vertAlign w:val="superscript"/>
    </w:rPr>
  </w:style>
  <w:style w:type="table" w:customStyle="1" w:styleId="Heleruuttabel1rhk61">
    <w:name w:val="Hele ruuttabel 1 – rõhk 61"/>
    <w:basedOn w:val="Normaaltabel"/>
    <w:next w:val="Heleruuttabel1rhk62"/>
    <w:uiPriority w:val="46"/>
    <w:rsid w:val="00FB2605"/>
    <w:pPr>
      <w:spacing w:after="0" w:line="240" w:lineRule="auto"/>
    </w:pPr>
    <w:rPr>
      <w:kern w:val="0"/>
      <w:lang w:val="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BVIfnrChar">
    <w:name w:val="BVI fnr Char"/>
    <w:aliases w:val="BVI fnr Car Car Char,BVI fnr Car Char,BVI fnr Car Car Car Car Char1,BVI fnr Car Car Car Car Char Car Char Char"/>
    <w:basedOn w:val="Normaallaad"/>
    <w:link w:val="Allmrkuseviide"/>
    <w:uiPriority w:val="99"/>
    <w:rsid w:val="00FB2605"/>
    <w:pPr>
      <w:spacing w:line="240" w:lineRule="exact"/>
      <w:jc w:val="both"/>
    </w:pPr>
    <w:rPr>
      <w:vertAlign w:val="superscript"/>
    </w:rPr>
  </w:style>
  <w:style w:type="table" w:customStyle="1" w:styleId="Heleruuttabel1rhk62">
    <w:name w:val="Hele ruuttabel 1 – rõhk 62"/>
    <w:basedOn w:val="Normaaltabel"/>
    <w:uiPriority w:val="46"/>
    <w:rsid w:val="00FB260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Pis">
    <w:name w:val="header"/>
    <w:basedOn w:val="Normaallaad"/>
    <w:link w:val="PisMrk"/>
    <w:uiPriority w:val="99"/>
    <w:unhideWhenUsed/>
    <w:rsid w:val="009B1E6A"/>
    <w:pPr>
      <w:tabs>
        <w:tab w:val="center" w:pos="4536"/>
        <w:tab w:val="right" w:pos="9072"/>
      </w:tabs>
      <w:spacing w:after="0" w:line="240" w:lineRule="auto"/>
    </w:pPr>
  </w:style>
  <w:style w:type="character" w:customStyle="1" w:styleId="PisMrk">
    <w:name w:val="Päis Märk"/>
    <w:basedOn w:val="Liguvaikefont"/>
    <w:link w:val="Pis"/>
    <w:uiPriority w:val="99"/>
    <w:rsid w:val="009B1E6A"/>
  </w:style>
  <w:style w:type="paragraph" w:styleId="Jalus">
    <w:name w:val="footer"/>
    <w:basedOn w:val="Normaallaad"/>
    <w:link w:val="JalusMrk"/>
    <w:uiPriority w:val="99"/>
    <w:unhideWhenUsed/>
    <w:rsid w:val="009B1E6A"/>
    <w:pPr>
      <w:tabs>
        <w:tab w:val="center" w:pos="4536"/>
        <w:tab w:val="right" w:pos="9072"/>
      </w:tabs>
      <w:spacing w:after="0" w:line="240" w:lineRule="auto"/>
    </w:pPr>
  </w:style>
  <w:style w:type="character" w:customStyle="1" w:styleId="JalusMrk">
    <w:name w:val="Jalus Märk"/>
    <w:basedOn w:val="Liguvaikefont"/>
    <w:link w:val="Jalus"/>
    <w:uiPriority w:val="99"/>
    <w:rsid w:val="009B1E6A"/>
  </w:style>
  <w:style w:type="paragraph" w:styleId="Jutumullitekst">
    <w:name w:val="Balloon Text"/>
    <w:basedOn w:val="Normaallaad"/>
    <w:link w:val="JutumullitekstMrk"/>
    <w:uiPriority w:val="99"/>
    <w:semiHidden/>
    <w:unhideWhenUsed/>
    <w:rsid w:val="002D3EF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D3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8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2141</Words>
  <Characters>12419</Characters>
  <Application>Microsoft Office Word</Application>
  <DocSecurity>0</DocSecurity>
  <Lines>103</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Nirgi</dc:creator>
  <cp:keywords/>
  <dc:description/>
  <cp:lastModifiedBy>Jane Nirgi</cp:lastModifiedBy>
  <cp:revision>6</cp:revision>
  <cp:lastPrinted>2024-05-29T08:34:00Z</cp:lastPrinted>
  <dcterms:created xsi:type="dcterms:W3CDTF">2024-05-30T04:36:00Z</dcterms:created>
  <dcterms:modified xsi:type="dcterms:W3CDTF">2024-11-28T04:18:00Z</dcterms:modified>
</cp:coreProperties>
</file>